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163342CC56FB45828E2CFBAEEE97670D"/>
        </w:placeholder>
        <w:dataBinding w:prefixMappings="xmlns:ns0='http://schemas.microsoft.com/office/2006/metadata/properties' xmlns:ns1='http://www.w3.org/2001/XMLSchema-instance' xmlns:ns2='c1dca751-b4d0-4120-a115-991a9392fefd' " w:xpath="/ns0:properties[1]/documentManagement[1]/ns2:DocID[1]" w:storeItemID="{A9EDB3E8-BF8B-4779-8EBE-9FFAD421233D}"/>
        <w:text/>
      </w:sdtPr>
      <w:sdtEndPr/>
      <w:sdtContent>
        <w:p w:rsidR="001D6C6D" w:rsidRPr="00DA3A45" w:rsidRDefault="002064F1" w:rsidP="00412457">
          <w:pPr>
            <w:jc w:val="center"/>
            <w:rPr>
              <w:color w:val="FFFFFF" w:themeColor="background1"/>
              <w:sz w:val="2"/>
              <w:szCs w:val="2"/>
              <w:rtl/>
            </w:rPr>
          </w:pPr>
          <w:r>
            <w:rPr>
              <w:rFonts w:hint="cs"/>
              <w:color w:val="FFFFFF" w:themeColor="background1"/>
              <w:sz w:val="2"/>
              <w:szCs w:val="2"/>
              <w:rtl/>
            </w:rPr>
            <w:t>2015100802158</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D6C6D" w:rsidRPr="00DA3A45" w:rsidTr="00412457">
        <w:tc>
          <w:tcPr>
            <w:tcW w:w="1192" w:type="dxa"/>
          </w:tcPr>
          <w:p w:rsidR="001D6C6D" w:rsidRPr="00DA3A45" w:rsidRDefault="008A54D1" w:rsidP="00412457">
            <w:pPr>
              <w:spacing w:line="240" w:lineRule="auto"/>
              <w:rPr>
                <w:rtl/>
              </w:rPr>
            </w:pPr>
            <w:sdt>
              <w:sdtPr>
                <w:rPr>
                  <w:rFonts w:hint="cs"/>
                  <w:color w:val="808080"/>
                  <w:rtl/>
                </w:rPr>
                <w:id w:val="78207390"/>
                <w:placeholder>
                  <w:docPart w:val="AAEDB4C0D3F94F788C26238E85199A1F"/>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9EDB3E8-BF8B-4779-8EBE-9FFAD421233D}"/>
                <w:text/>
              </w:sdtPr>
              <w:sdtEndPr/>
              <w:sdtContent>
                <w:r w:rsidR="0038715B">
                  <w:rPr>
                    <w:rFonts w:hint="cs"/>
                    <w:color w:val="808080"/>
                    <w:rtl/>
                    <w:lang w:bidi="he-IL"/>
                  </w:rPr>
                  <w:t>ירושלים</w:t>
                </w:r>
              </w:sdtContent>
            </w:sdt>
            <w:r w:rsidR="001D6C6D" w:rsidRPr="00DA3A45">
              <w:rPr>
                <w:rFonts w:hint="cs"/>
                <w:rtl/>
              </w:rPr>
              <w:t>,</w:t>
            </w:r>
          </w:p>
        </w:tc>
        <w:tc>
          <w:tcPr>
            <w:tcW w:w="2093" w:type="dxa"/>
          </w:tcPr>
          <w:p w:rsidR="003F5EA9" w:rsidRPr="0084618A" w:rsidRDefault="00292DD6" w:rsidP="00140A19">
            <w:pPr>
              <w:spacing w:line="240" w:lineRule="auto"/>
              <w:rPr>
                <w:rtl/>
                <w:lang w:bidi="he-IL"/>
              </w:rPr>
            </w:pPr>
            <w:r>
              <w:rPr>
                <w:rFonts w:hint="cs"/>
                <w:rtl/>
                <w:lang w:bidi="he-IL"/>
              </w:rPr>
              <w:t>א</w:t>
            </w:r>
            <w:r w:rsidR="00140A19">
              <w:rPr>
                <w:rFonts w:hint="cs"/>
                <w:rtl/>
                <w:lang w:bidi="he-IL"/>
              </w:rPr>
              <w:t xml:space="preserve">' בחשון </w:t>
            </w:r>
            <w:proofErr w:type="spellStart"/>
            <w:r w:rsidR="00140A19">
              <w:rPr>
                <w:rFonts w:hint="cs"/>
                <w:rtl/>
                <w:lang w:bidi="he-IL"/>
              </w:rPr>
              <w:t>התשע"ז</w:t>
            </w:r>
            <w:proofErr w:type="spellEnd"/>
          </w:p>
        </w:tc>
      </w:tr>
      <w:tr w:rsidR="001D6C6D" w:rsidRPr="00DA3A45" w:rsidTr="00412457">
        <w:tc>
          <w:tcPr>
            <w:tcW w:w="1192" w:type="dxa"/>
          </w:tcPr>
          <w:p w:rsidR="001D6C6D" w:rsidRPr="00F40245" w:rsidRDefault="001D6C6D" w:rsidP="00412457">
            <w:pPr>
              <w:spacing w:line="240" w:lineRule="auto"/>
              <w:rPr>
                <w:rtl/>
                <w:lang w:bidi="he-IL"/>
              </w:rPr>
            </w:pPr>
          </w:p>
        </w:tc>
        <w:tc>
          <w:tcPr>
            <w:tcW w:w="2093" w:type="dxa"/>
          </w:tcPr>
          <w:p w:rsidR="001D6C6D" w:rsidRPr="0084618A" w:rsidRDefault="003F5EA9" w:rsidP="00140A19">
            <w:pPr>
              <w:spacing w:line="240" w:lineRule="auto"/>
              <w:rPr>
                <w:rtl/>
                <w:lang w:bidi="he-IL"/>
              </w:rPr>
            </w:pPr>
            <w:r>
              <w:rPr>
                <w:rFonts w:hint="cs"/>
                <w:rtl/>
                <w:lang w:bidi="he-IL"/>
              </w:rPr>
              <w:t>2</w:t>
            </w:r>
            <w:r w:rsidR="001D6C6D" w:rsidRPr="0084618A">
              <w:rPr>
                <w:rtl/>
                <w:lang w:bidi="he-IL"/>
              </w:rPr>
              <w:t xml:space="preserve"> </w:t>
            </w:r>
            <w:r w:rsidR="00140A19">
              <w:rPr>
                <w:rFonts w:hint="cs"/>
                <w:rtl/>
                <w:lang w:bidi="he-IL"/>
              </w:rPr>
              <w:t>בנובמבר</w:t>
            </w:r>
            <w:r w:rsidR="001D6C6D" w:rsidRPr="0084618A">
              <w:rPr>
                <w:rtl/>
                <w:lang w:bidi="he-IL"/>
              </w:rPr>
              <w:t xml:space="preserve">, </w:t>
            </w:r>
            <w:r w:rsidR="00140A19">
              <w:rPr>
                <w:rFonts w:hint="cs"/>
                <w:rtl/>
                <w:lang w:bidi="he-IL"/>
              </w:rPr>
              <w:t>2016</w:t>
            </w:r>
          </w:p>
        </w:tc>
      </w:tr>
      <w:tr w:rsidR="001D6C6D" w:rsidRPr="00DA3A45" w:rsidTr="00412457">
        <w:tc>
          <w:tcPr>
            <w:tcW w:w="1192" w:type="dxa"/>
          </w:tcPr>
          <w:p w:rsidR="001D6C6D" w:rsidRPr="007535EE" w:rsidRDefault="001D6C6D" w:rsidP="00412457">
            <w:pPr>
              <w:spacing w:line="276" w:lineRule="auto"/>
              <w:rPr>
                <w:b w:val="0"/>
                <w:bCs/>
                <w:rtl/>
                <w:lang w:bidi="he-IL"/>
              </w:rPr>
            </w:pPr>
          </w:p>
        </w:tc>
        <w:tc>
          <w:tcPr>
            <w:tcW w:w="2093" w:type="dxa"/>
          </w:tcPr>
          <w:p w:rsidR="001D6C6D" w:rsidRDefault="001D6C6D" w:rsidP="00412457">
            <w:pPr>
              <w:spacing w:line="276" w:lineRule="auto"/>
              <w:rPr>
                <w:rtl/>
              </w:rPr>
            </w:pPr>
          </w:p>
        </w:tc>
      </w:tr>
    </w:tbl>
    <w:p w:rsidR="001D6C6D" w:rsidRPr="00DA3A45" w:rsidRDefault="00140A19" w:rsidP="001D6C6D">
      <w:pPr>
        <w:spacing w:line="240" w:lineRule="auto"/>
        <w:rPr>
          <w:rtl/>
        </w:rPr>
      </w:pPr>
      <w:r>
        <w:rPr>
          <w:rFonts w:hint="cs"/>
          <w:rtl/>
        </w:rPr>
        <w:t>לכבוד</w:t>
      </w:r>
    </w:p>
    <w:sdt>
      <w:sdtPr>
        <w:rPr>
          <w:rtl/>
        </w:rPr>
        <w:alias w:val="מכותבים"/>
        <w:tag w:val="מכותבים"/>
        <w:id w:val="32827993"/>
        <w:placeholder>
          <w:docPart w:val="4CB6D6E3F80D475F9D9FC01B82FC3893"/>
        </w:placeholder>
        <w:showingPlcHdr/>
        <w:dataBinding w:prefixMappings="xmlns:ns0='http://schemas.microsoft.com/office/2006/metadata/properties' xmlns:ns1='http://www.w3.org/2001/XMLSchema-instance' xmlns:ns2='c1dca751-b4d0-4120-a115-991a9392fefd' " w:xpath="/ns0:properties[1]/documentManagement[1]/ns2:Addressees[1]" w:storeItemID="{A9EDB3E8-BF8B-4779-8EBE-9FFAD421233D}"/>
        <w:text w:multiLine="1"/>
      </w:sdtPr>
      <w:sdtEndPr/>
      <w:sdtContent>
        <w:p w:rsidR="001D6C6D" w:rsidRDefault="002064F1" w:rsidP="001D6C6D">
          <w:pPr>
            <w:spacing w:line="240" w:lineRule="auto"/>
            <w:rPr>
              <w:rtl/>
            </w:rPr>
          </w:pPr>
          <w:r w:rsidRPr="007973DB">
            <w:rPr>
              <w:rStyle w:val="a7"/>
              <w:rFonts w:eastAsiaTheme="minorHAnsi" w:hint="cs"/>
              <w:rtl/>
            </w:rPr>
            <w:t>[</w:t>
          </w:r>
          <w:r>
            <w:rPr>
              <w:rStyle w:val="a7"/>
              <w:rFonts w:eastAsiaTheme="minorHAnsi" w:hint="cs"/>
              <w:rtl/>
            </w:rPr>
            <w:t>הקלד מכותבים כאן</w:t>
          </w:r>
          <w:r w:rsidRPr="007973DB">
            <w:rPr>
              <w:rStyle w:val="a7"/>
              <w:rFonts w:eastAsiaTheme="minorHAnsi" w:hint="cs"/>
              <w:rtl/>
            </w:rPr>
            <w:t>]</w:t>
          </w:r>
        </w:p>
      </w:sdtContent>
    </w:sdt>
    <w:p w:rsidR="001D6C6D" w:rsidRPr="00DA3A45" w:rsidRDefault="001D6C6D" w:rsidP="001D6C6D">
      <w:pPr>
        <w:spacing w:line="240" w:lineRule="auto"/>
        <w:rPr>
          <w:rtl/>
        </w:rPr>
      </w:pPr>
    </w:p>
    <w:p w:rsidR="001D6C6D" w:rsidRDefault="001D6C6D" w:rsidP="001D6C6D">
      <w:pPr>
        <w:spacing w:line="240" w:lineRule="auto"/>
        <w:rPr>
          <w:rtl/>
        </w:rPr>
      </w:pPr>
      <w:r w:rsidRPr="00DA3A45">
        <w:rPr>
          <w:rFonts w:hint="cs"/>
          <w:rtl/>
        </w:rPr>
        <w:t>שלום רב,</w:t>
      </w:r>
    </w:p>
    <w:p w:rsidR="00140A19" w:rsidRDefault="00140A19" w:rsidP="001D6C6D">
      <w:pPr>
        <w:spacing w:line="240" w:lineRule="auto"/>
        <w:rPr>
          <w:rtl/>
        </w:rPr>
      </w:pPr>
    </w:p>
    <w:p w:rsidR="00932BF2" w:rsidRDefault="001D6C6D" w:rsidP="00140A19">
      <w:pPr>
        <w:spacing w:line="240" w:lineRule="auto"/>
        <w:jc w:val="center"/>
        <w:rPr>
          <w:sz w:val="26"/>
          <w:rtl/>
        </w:rPr>
      </w:pPr>
      <w:r w:rsidRPr="00DA3A45">
        <w:rPr>
          <w:rFonts w:hint="cs"/>
          <w:rtl/>
        </w:rPr>
        <w:t xml:space="preserve">הנדון: </w:t>
      </w:r>
      <w:sdt>
        <w:sdtPr>
          <w:rPr>
            <w:u w:val="single"/>
            <w:rtl/>
          </w:rPr>
          <w:alias w:val="הנדון"/>
          <w:tag w:val="הנדון"/>
          <w:id w:val="92385585"/>
          <w:placeholder>
            <w:docPart w:val="0077DF928E5149D3B1C8C9B6F82F13B7"/>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932BF2">
            <w:rPr>
              <w:rFonts w:hint="cs"/>
              <w:u w:val="single"/>
              <w:rtl/>
            </w:rPr>
            <w:t xml:space="preserve">מכרז מס' </w:t>
          </w:r>
          <w:r w:rsidR="00140A19">
            <w:rPr>
              <w:rFonts w:hint="cs"/>
              <w:u w:val="single"/>
              <w:rtl/>
            </w:rPr>
            <w:t>1/2016</w:t>
          </w:r>
        </w:sdtContent>
      </w:sdt>
      <w:r>
        <w:rPr>
          <w:rFonts w:hint="cs"/>
          <w:u w:val="single"/>
          <w:rtl/>
        </w:rPr>
        <w:t xml:space="preserve"> </w:t>
      </w:r>
      <w:r w:rsidR="00140A19">
        <w:rPr>
          <w:rFonts w:hint="cs"/>
          <w:u w:val="single"/>
          <w:rtl/>
        </w:rPr>
        <w:t>ל</w:t>
      </w:r>
      <w:r w:rsidR="00140A19" w:rsidRPr="00140A19">
        <w:rPr>
          <w:u w:val="single"/>
          <w:rtl/>
        </w:rPr>
        <w:t>מתן שירותי הכנת שאלוני בחינות וארגון וביצוע בחינות למועמדים לרישום כקבלנים בענפי המשנה של עבודות הנדסה בנאיות</w:t>
      </w:r>
    </w:p>
    <w:p w:rsidR="00932BF2" w:rsidRDefault="00932BF2" w:rsidP="001D6C6D">
      <w:pPr>
        <w:spacing w:line="240" w:lineRule="auto"/>
        <w:rPr>
          <w:sz w:val="26"/>
          <w:rtl/>
        </w:rPr>
      </w:pPr>
    </w:p>
    <w:p w:rsidR="001D6C6D" w:rsidRDefault="001D6C6D" w:rsidP="001D6C6D">
      <w:pPr>
        <w:spacing w:line="240" w:lineRule="auto"/>
        <w:rPr>
          <w:sz w:val="26"/>
          <w:rtl/>
        </w:rPr>
      </w:pPr>
      <w:r>
        <w:rPr>
          <w:rFonts w:hint="cs"/>
          <w:sz w:val="26"/>
          <w:rtl/>
        </w:rPr>
        <w:t xml:space="preserve">להלן תשובות לשאלות שהוגשו ע"י </w:t>
      </w:r>
      <w:proofErr w:type="spellStart"/>
      <w:r>
        <w:rPr>
          <w:rFonts w:hint="cs"/>
          <w:sz w:val="26"/>
          <w:rtl/>
        </w:rPr>
        <w:t>רוכשי</w:t>
      </w:r>
      <w:proofErr w:type="spellEnd"/>
      <w:r>
        <w:rPr>
          <w:rFonts w:hint="cs"/>
          <w:sz w:val="26"/>
          <w:rtl/>
        </w:rPr>
        <w:t xml:space="preserve"> המכרז.</w:t>
      </w:r>
    </w:p>
    <w:p w:rsidR="001D6C6D" w:rsidRDefault="001D6C6D" w:rsidP="001D6C6D">
      <w:pPr>
        <w:spacing w:line="240" w:lineRule="auto"/>
        <w:rPr>
          <w:sz w:val="26"/>
          <w:rtl/>
        </w:rPr>
      </w:pPr>
    </w:p>
    <w:tbl>
      <w:tblPr>
        <w:tblStyle w:val="a5"/>
        <w:bidiVisual/>
        <w:tblW w:w="9876" w:type="dxa"/>
        <w:tblLayout w:type="fixed"/>
        <w:tblLook w:val="04A0" w:firstRow="1" w:lastRow="0" w:firstColumn="1" w:lastColumn="0" w:noHBand="0" w:noVBand="1"/>
      </w:tblPr>
      <w:tblGrid>
        <w:gridCol w:w="630"/>
        <w:gridCol w:w="850"/>
        <w:gridCol w:w="1134"/>
        <w:gridCol w:w="4553"/>
        <w:gridCol w:w="2709"/>
      </w:tblGrid>
      <w:tr w:rsidR="00E7716F" w:rsidTr="001B1494">
        <w:trPr>
          <w:trHeight w:val="371"/>
        </w:trPr>
        <w:tc>
          <w:tcPr>
            <w:tcW w:w="630" w:type="dxa"/>
            <w:vAlign w:val="center"/>
          </w:tcPr>
          <w:p w:rsidR="00E7716F" w:rsidRDefault="00E7716F" w:rsidP="001B1494">
            <w:pPr>
              <w:spacing w:line="240" w:lineRule="auto"/>
              <w:jc w:val="center"/>
              <w:rPr>
                <w:b w:val="0"/>
                <w:bCs/>
                <w:sz w:val="26"/>
                <w:rtl/>
                <w:lang w:bidi="he-IL"/>
              </w:rPr>
            </w:pPr>
            <w:r>
              <w:rPr>
                <w:rFonts w:hint="cs"/>
                <w:b w:val="0"/>
                <w:bCs/>
                <w:sz w:val="26"/>
                <w:rtl/>
                <w:lang w:bidi="he-IL"/>
              </w:rPr>
              <w:t>#</w:t>
            </w:r>
          </w:p>
        </w:tc>
        <w:tc>
          <w:tcPr>
            <w:tcW w:w="6537" w:type="dxa"/>
            <w:gridSpan w:val="3"/>
            <w:vAlign w:val="center"/>
          </w:tcPr>
          <w:p w:rsidR="00E7716F" w:rsidRPr="0040167E" w:rsidRDefault="00E7716F" w:rsidP="001B1494">
            <w:pPr>
              <w:spacing w:line="240" w:lineRule="auto"/>
              <w:jc w:val="center"/>
              <w:rPr>
                <w:b w:val="0"/>
                <w:bCs/>
                <w:sz w:val="26"/>
                <w:rtl/>
                <w:lang w:bidi="he-IL"/>
              </w:rPr>
            </w:pPr>
            <w:r w:rsidRPr="0040167E">
              <w:rPr>
                <w:rFonts w:hint="cs"/>
                <w:b w:val="0"/>
                <w:bCs/>
                <w:sz w:val="26"/>
                <w:rtl/>
                <w:lang w:bidi="he-IL"/>
              </w:rPr>
              <w:t>שאלה</w:t>
            </w:r>
            <w:r w:rsidR="001B1494">
              <w:rPr>
                <w:rFonts w:hint="cs"/>
                <w:b w:val="0"/>
                <w:bCs/>
                <w:sz w:val="26"/>
                <w:rtl/>
                <w:lang w:bidi="he-IL"/>
              </w:rPr>
              <w:t xml:space="preserve"> (בצירוף הפניות, כפי </w:t>
            </w:r>
            <w:proofErr w:type="spellStart"/>
            <w:r w:rsidR="001B1494">
              <w:rPr>
                <w:rFonts w:hint="cs"/>
                <w:b w:val="0"/>
                <w:bCs/>
                <w:sz w:val="26"/>
                <w:rtl/>
                <w:lang w:bidi="he-IL"/>
              </w:rPr>
              <w:t>שציינן</w:t>
            </w:r>
            <w:proofErr w:type="spellEnd"/>
            <w:r w:rsidR="001B1494">
              <w:rPr>
                <w:rFonts w:hint="cs"/>
                <w:b w:val="0"/>
                <w:bCs/>
                <w:sz w:val="26"/>
                <w:rtl/>
                <w:lang w:bidi="he-IL"/>
              </w:rPr>
              <w:t xml:space="preserve"> המציע)</w:t>
            </w:r>
          </w:p>
        </w:tc>
        <w:tc>
          <w:tcPr>
            <w:tcW w:w="2709" w:type="dxa"/>
            <w:vAlign w:val="center"/>
          </w:tcPr>
          <w:p w:rsidR="00E7716F" w:rsidRPr="0040167E" w:rsidRDefault="00E7716F" w:rsidP="001B1494">
            <w:pPr>
              <w:spacing w:line="240" w:lineRule="auto"/>
              <w:jc w:val="center"/>
              <w:rPr>
                <w:b w:val="0"/>
                <w:bCs/>
                <w:sz w:val="26"/>
                <w:rtl/>
                <w:lang w:bidi="he-IL"/>
              </w:rPr>
            </w:pPr>
            <w:r w:rsidRPr="0040167E">
              <w:rPr>
                <w:rFonts w:hint="cs"/>
                <w:b w:val="0"/>
                <w:bCs/>
                <w:sz w:val="26"/>
                <w:rtl/>
                <w:lang w:bidi="he-IL"/>
              </w:rPr>
              <w:t>תשובה</w:t>
            </w:r>
          </w:p>
        </w:tc>
      </w:tr>
      <w:tr w:rsidR="00E7716F" w:rsidTr="001B1494">
        <w:tc>
          <w:tcPr>
            <w:tcW w:w="630" w:type="dxa"/>
          </w:tcPr>
          <w:p w:rsidR="00E7716F" w:rsidRDefault="00E7716F" w:rsidP="00412457">
            <w:pPr>
              <w:spacing w:line="240" w:lineRule="auto"/>
              <w:jc w:val="center"/>
              <w:rPr>
                <w:b w:val="0"/>
                <w:bCs/>
                <w:sz w:val="26"/>
                <w:rtl/>
                <w:lang w:bidi="he-IL"/>
              </w:rPr>
            </w:pPr>
            <w:r>
              <w:rPr>
                <w:rFonts w:hint="cs"/>
                <w:b w:val="0"/>
                <w:bCs/>
                <w:sz w:val="26"/>
                <w:rtl/>
                <w:lang w:bidi="he-IL"/>
              </w:rPr>
              <w:t>1</w:t>
            </w:r>
          </w:p>
        </w:tc>
        <w:tc>
          <w:tcPr>
            <w:tcW w:w="850" w:type="dxa"/>
            <w:vAlign w:val="center"/>
          </w:tcPr>
          <w:p w:rsidR="00E7716F" w:rsidRPr="009062BE" w:rsidRDefault="00E7716F" w:rsidP="001B1494">
            <w:pPr>
              <w:spacing w:line="240" w:lineRule="auto"/>
              <w:jc w:val="center"/>
              <w:rPr>
                <w:b w:val="0"/>
                <w:bCs/>
                <w:sz w:val="26"/>
                <w:rtl/>
                <w:lang w:bidi="he-IL"/>
              </w:rPr>
            </w:pPr>
            <w:r>
              <w:rPr>
                <w:rFonts w:hint="cs"/>
                <w:b w:val="0"/>
                <w:bCs/>
                <w:sz w:val="26"/>
                <w:rtl/>
                <w:lang w:bidi="he-IL"/>
              </w:rPr>
              <w:t xml:space="preserve">הפניה לעמוד </w:t>
            </w:r>
          </w:p>
        </w:tc>
        <w:tc>
          <w:tcPr>
            <w:tcW w:w="1134" w:type="dxa"/>
            <w:vAlign w:val="center"/>
          </w:tcPr>
          <w:p w:rsidR="00E7716F" w:rsidRDefault="00E7716F" w:rsidP="001B1494">
            <w:pPr>
              <w:spacing w:line="240" w:lineRule="auto"/>
              <w:jc w:val="center"/>
              <w:rPr>
                <w:b w:val="0"/>
                <w:bCs/>
                <w:sz w:val="26"/>
                <w:rtl/>
                <w:lang w:bidi="he-IL"/>
              </w:rPr>
            </w:pPr>
            <w:r>
              <w:rPr>
                <w:rFonts w:hint="cs"/>
                <w:b w:val="0"/>
                <w:bCs/>
                <w:sz w:val="26"/>
                <w:rtl/>
                <w:lang w:bidi="he-IL"/>
              </w:rPr>
              <w:t xml:space="preserve">הפניה לסעיף </w:t>
            </w:r>
          </w:p>
        </w:tc>
        <w:tc>
          <w:tcPr>
            <w:tcW w:w="4553" w:type="dxa"/>
            <w:vAlign w:val="center"/>
          </w:tcPr>
          <w:p w:rsidR="00E7716F" w:rsidRDefault="00E7716F" w:rsidP="00412457">
            <w:pPr>
              <w:spacing w:line="240" w:lineRule="auto"/>
              <w:jc w:val="center"/>
              <w:rPr>
                <w:b w:val="0"/>
                <w:bCs/>
                <w:sz w:val="26"/>
                <w:rtl/>
                <w:lang w:bidi="he-IL"/>
              </w:rPr>
            </w:pPr>
            <w:r>
              <w:rPr>
                <w:rFonts w:hint="cs"/>
                <w:b w:val="0"/>
                <w:bCs/>
                <w:sz w:val="26"/>
                <w:rtl/>
                <w:lang w:bidi="he-IL"/>
              </w:rPr>
              <w:t>תוכן השאלה</w:t>
            </w:r>
          </w:p>
        </w:tc>
        <w:tc>
          <w:tcPr>
            <w:tcW w:w="2709" w:type="dxa"/>
            <w:vAlign w:val="center"/>
          </w:tcPr>
          <w:p w:rsidR="00E7716F" w:rsidRPr="0040167E" w:rsidRDefault="00E7716F" w:rsidP="00412457">
            <w:pPr>
              <w:spacing w:line="240" w:lineRule="auto"/>
              <w:jc w:val="center"/>
              <w:rPr>
                <w:b w:val="0"/>
                <w:bCs/>
                <w:sz w:val="26"/>
                <w:rtl/>
              </w:rPr>
            </w:pPr>
          </w:p>
        </w:tc>
      </w:tr>
      <w:tr w:rsidR="00E7716F" w:rsidTr="001B1494">
        <w:tc>
          <w:tcPr>
            <w:tcW w:w="630" w:type="dxa"/>
          </w:tcPr>
          <w:p w:rsidR="00E7716F"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2</w:t>
            </w:r>
          </w:p>
        </w:tc>
        <w:tc>
          <w:tcPr>
            <w:tcW w:w="850" w:type="dxa"/>
            <w:vAlign w:val="center"/>
          </w:tcPr>
          <w:p w:rsidR="00E7716F" w:rsidRPr="009062BE"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4</w:t>
            </w:r>
          </w:p>
        </w:tc>
        <w:tc>
          <w:tcPr>
            <w:tcW w:w="1134" w:type="dxa"/>
          </w:tcPr>
          <w:p w:rsidR="00E7716F" w:rsidRDefault="00E7716F" w:rsidP="00317AD8">
            <w:pPr>
              <w:rPr>
                <w:rFonts w:ascii="Arial" w:hAnsi="Arial" w:cs="Arial"/>
                <w:color w:val="000000"/>
                <w:szCs w:val="22"/>
                <w:rtl/>
              </w:rPr>
            </w:pPr>
            <w:r>
              <w:rPr>
                <w:rFonts w:ascii="Arial" w:hAnsi="Arial" w:cs="Arial" w:hint="cs"/>
                <w:color w:val="000000"/>
                <w:szCs w:val="22"/>
                <w:rtl/>
              </w:rPr>
              <w:t>3.4, 3.6, 3.7, 3.8</w:t>
            </w:r>
          </w:p>
        </w:tc>
        <w:tc>
          <w:tcPr>
            <w:tcW w:w="4553" w:type="dxa"/>
          </w:tcPr>
          <w:p w:rsidR="00E7716F" w:rsidRDefault="00E7716F" w:rsidP="00250EF3">
            <w:pPr>
              <w:rPr>
                <w:rFonts w:ascii="Arial" w:hAnsi="Arial" w:cs="Arial"/>
                <w:color w:val="000000"/>
                <w:szCs w:val="22"/>
                <w:rtl/>
              </w:rPr>
            </w:pPr>
            <w:r>
              <w:rPr>
                <w:rFonts w:ascii="Arial" w:hAnsi="Arial" w:cs="Arial" w:hint="cs"/>
                <w:color w:val="000000"/>
                <w:szCs w:val="22"/>
                <w:rtl/>
                <w:lang w:bidi="he-IL"/>
              </w:rPr>
              <w:t xml:space="preserve">צירוף המלצות על המציע והמועמדים </w:t>
            </w:r>
            <w:r>
              <w:rPr>
                <w:rFonts w:ascii="Arial" w:hAnsi="Arial" w:cs="Arial" w:hint="cs"/>
                <w:color w:val="000000"/>
                <w:szCs w:val="22"/>
                <w:rtl/>
              </w:rPr>
              <w:t xml:space="preserve">- </w:t>
            </w:r>
            <w:r>
              <w:rPr>
                <w:rFonts w:ascii="Arial" w:hAnsi="Arial" w:cs="Arial" w:hint="cs"/>
                <w:color w:val="000000"/>
                <w:szCs w:val="22"/>
                <w:rtl/>
                <w:lang w:bidi="he-IL"/>
              </w:rPr>
              <w:t>נבקש במקום מכתבי המלצה</w:t>
            </w:r>
            <w:r>
              <w:rPr>
                <w:rFonts w:ascii="Arial" w:hAnsi="Arial" w:cs="Arial" w:hint="cs"/>
                <w:color w:val="000000"/>
                <w:szCs w:val="22"/>
                <w:rtl/>
              </w:rPr>
              <w:t xml:space="preserve">, </w:t>
            </w:r>
            <w:r>
              <w:rPr>
                <w:rFonts w:ascii="Arial" w:hAnsi="Arial" w:cs="Arial" w:hint="cs"/>
                <w:color w:val="000000"/>
                <w:szCs w:val="22"/>
                <w:rtl/>
                <w:lang w:bidi="he-IL"/>
              </w:rPr>
              <w:t>לאפשר להציג רשימת ממליצים ופרטי התקשרות עמם</w:t>
            </w:r>
            <w:r>
              <w:rPr>
                <w:rFonts w:ascii="Arial" w:hAnsi="Arial" w:cs="Arial" w:hint="cs"/>
                <w:color w:val="000000"/>
                <w:szCs w:val="22"/>
                <w:rtl/>
              </w:rPr>
              <w:t xml:space="preserve">, </w:t>
            </w:r>
            <w:r>
              <w:rPr>
                <w:rFonts w:ascii="Arial" w:hAnsi="Arial" w:cs="Arial" w:hint="cs"/>
                <w:color w:val="000000"/>
                <w:szCs w:val="22"/>
                <w:rtl/>
                <w:lang w:bidi="he-IL"/>
              </w:rPr>
              <w:t xml:space="preserve">מאחר ולא כל הממליצים </w:t>
            </w:r>
            <w:r>
              <w:rPr>
                <w:rFonts w:ascii="Arial" w:hAnsi="Arial" w:cs="Arial" w:hint="cs"/>
                <w:color w:val="000000"/>
                <w:szCs w:val="22"/>
                <w:rtl/>
              </w:rPr>
              <w:t>(</w:t>
            </w:r>
            <w:r>
              <w:rPr>
                <w:rFonts w:ascii="Arial" w:hAnsi="Arial" w:cs="Arial" w:hint="cs"/>
                <w:color w:val="000000"/>
                <w:szCs w:val="22"/>
                <w:rtl/>
                <w:lang w:bidi="he-IL"/>
              </w:rPr>
              <w:t xml:space="preserve">כגון </w:t>
            </w:r>
            <w:r>
              <w:rPr>
                <w:rFonts w:ascii="Arial" w:hAnsi="Arial" w:cs="Arial"/>
                <w:color w:val="000000"/>
                <w:szCs w:val="22"/>
                <w:rtl/>
              </w:rPr>
              <w:t>–</w:t>
            </w:r>
            <w:r>
              <w:rPr>
                <w:rFonts w:ascii="Arial" w:hAnsi="Arial" w:cs="Arial" w:hint="cs"/>
                <w:color w:val="000000"/>
                <w:szCs w:val="22"/>
                <w:rtl/>
                <w:lang w:bidi="he-IL"/>
              </w:rPr>
              <w:t xml:space="preserve"> משרדי ממשלה</w:t>
            </w:r>
            <w:r>
              <w:rPr>
                <w:rFonts w:ascii="Arial" w:hAnsi="Arial" w:cs="Arial" w:hint="cs"/>
                <w:color w:val="000000"/>
                <w:szCs w:val="22"/>
                <w:rtl/>
              </w:rPr>
              <w:t xml:space="preserve">) </w:t>
            </w:r>
            <w:r>
              <w:rPr>
                <w:rFonts w:ascii="Arial" w:hAnsi="Arial" w:cs="Arial" w:hint="cs"/>
                <w:color w:val="000000"/>
                <w:szCs w:val="22"/>
                <w:rtl/>
                <w:lang w:bidi="he-IL"/>
              </w:rPr>
              <w:t>נוהגים לתת המלצות בכתב</w:t>
            </w:r>
            <w:r>
              <w:rPr>
                <w:rFonts w:ascii="Arial" w:hAnsi="Arial" w:cs="Arial" w:hint="cs"/>
                <w:color w:val="000000"/>
                <w:szCs w:val="22"/>
                <w:rtl/>
              </w:rPr>
              <w:t xml:space="preserve">.   </w:t>
            </w:r>
          </w:p>
        </w:tc>
        <w:tc>
          <w:tcPr>
            <w:tcW w:w="2709" w:type="dxa"/>
          </w:tcPr>
          <w:p w:rsidR="00E7716F" w:rsidRDefault="00E7716F" w:rsidP="00412457">
            <w:pPr>
              <w:spacing w:line="240" w:lineRule="auto"/>
              <w:jc w:val="both"/>
              <w:rPr>
                <w:sz w:val="26"/>
                <w:rtl/>
                <w:lang w:bidi="he-IL"/>
              </w:rPr>
            </w:pPr>
          </w:p>
          <w:p w:rsidR="00E7716F" w:rsidRPr="00FB356E" w:rsidRDefault="00190F96" w:rsidP="00412457">
            <w:pPr>
              <w:spacing w:line="240" w:lineRule="auto"/>
              <w:jc w:val="both"/>
              <w:rPr>
                <w:sz w:val="26"/>
                <w:rtl/>
                <w:lang w:bidi="he-IL"/>
              </w:rPr>
            </w:pPr>
            <w:r>
              <w:rPr>
                <w:rFonts w:hint="cs"/>
                <w:sz w:val="26"/>
                <w:rtl/>
                <w:lang w:bidi="he-IL"/>
              </w:rPr>
              <w:t>מאוש</w:t>
            </w:r>
            <w:r w:rsidRPr="00FB356E">
              <w:rPr>
                <w:rFonts w:hint="cs"/>
                <w:sz w:val="26"/>
                <w:rtl/>
                <w:lang w:bidi="he-IL"/>
              </w:rPr>
              <w:t>ר</w:t>
            </w:r>
            <w:r w:rsidR="00F63F81" w:rsidRPr="00FB356E">
              <w:rPr>
                <w:rFonts w:hint="cs"/>
                <w:sz w:val="26"/>
                <w:rtl/>
                <w:lang w:bidi="he-IL"/>
              </w:rPr>
              <w:t>. מציע שאין בידיו המלצות כתובות, יגיש רשימת ממליצים בצירוף פרטי ההתקשרות עמם.</w:t>
            </w:r>
          </w:p>
          <w:p w:rsidR="00F63F81" w:rsidRDefault="00F63F81" w:rsidP="00F63F81">
            <w:pPr>
              <w:spacing w:line="240" w:lineRule="auto"/>
              <w:jc w:val="both"/>
              <w:rPr>
                <w:sz w:val="26"/>
                <w:rtl/>
                <w:lang w:bidi="he-IL"/>
              </w:rPr>
            </w:pPr>
            <w:r w:rsidRPr="00FB356E">
              <w:rPr>
                <w:rFonts w:hint="cs"/>
                <w:sz w:val="26"/>
                <w:rtl/>
                <w:lang w:bidi="he-IL"/>
              </w:rPr>
              <w:t>במקרה כזה, המשרד אינו אחראי לכך שניתן יהיה להשיג את הממליץ טלפונית או בכתב, ושניתן יהיה לקבל ממנו המלצה, ואינו יהיה אחראי לתוכן ההמלצה או לפרטיה.</w:t>
            </w:r>
          </w:p>
        </w:tc>
      </w:tr>
      <w:tr w:rsidR="00E7716F" w:rsidTr="001B1494">
        <w:tc>
          <w:tcPr>
            <w:tcW w:w="630" w:type="dxa"/>
          </w:tcPr>
          <w:p w:rsidR="00E7716F"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3</w:t>
            </w:r>
          </w:p>
        </w:tc>
        <w:tc>
          <w:tcPr>
            <w:tcW w:w="850" w:type="dxa"/>
            <w:vAlign w:val="center"/>
          </w:tcPr>
          <w:p w:rsidR="00E7716F" w:rsidRPr="009062BE"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5</w:t>
            </w:r>
          </w:p>
        </w:tc>
        <w:tc>
          <w:tcPr>
            <w:tcW w:w="1134" w:type="dxa"/>
          </w:tcPr>
          <w:p w:rsidR="00E7716F" w:rsidRDefault="00E7716F" w:rsidP="00317AD8">
            <w:pPr>
              <w:rPr>
                <w:rFonts w:ascii="Arial" w:hAnsi="Arial" w:cs="Arial"/>
                <w:color w:val="000000"/>
                <w:szCs w:val="22"/>
                <w:rtl/>
              </w:rPr>
            </w:pPr>
            <w:r>
              <w:rPr>
                <w:rFonts w:ascii="Arial" w:hAnsi="Arial" w:cs="Arial" w:hint="cs"/>
                <w:color w:val="000000"/>
                <w:szCs w:val="22"/>
                <w:rtl/>
              </w:rPr>
              <w:t>3.8</w:t>
            </w:r>
          </w:p>
        </w:tc>
        <w:tc>
          <w:tcPr>
            <w:tcW w:w="4553" w:type="dxa"/>
          </w:tcPr>
          <w:p w:rsidR="00E7716F" w:rsidRDefault="00E7716F" w:rsidP="00317AD8">
            <w:pPr>
              <w:rPr>
                <w:rFonts w:ascii="Arial" w:hAnsi="Arial" w:cs="Arial"/>
                <w:color w:val="000000"/>
                <w:szCs w:val="22"/>
                <w:rtl/>
              </w:rPr>
            </w:pPr>
            <w:r>
              <w:rPr>
                <w:rFonts w:ascii="Arial" w:hAnsi="Arial" w:cs="Arial" w:hint="cs"/>
                <w:color w:val="000000"/>
                <w:szCs w:val="22"/>
                <w:rtl/>
              </w:rPr>
              <w:t>"</w:t>
            </w:r>
            <w:r>
              <w:rPr>
                <w:rFonts w:ascii="Arial" w:hAnsi="Arial" w:cs="Arial" w:hint="cs"/>
                <w:color w:val="000000"/>
                <w:szCs w:val="22"/>
                <w:rtl/>
                <w:lang w:bidi="he-IL"/>
              </w:rPr>
              <w:t>בעל תואר אקדמי עם התמחות בסטטיסטיקה ובניתוח בחינות</w:t>
            </w:r>
            <w:r>
              <w:rPr>
                <w:rFonts w:ascii="Arial" w:hAnsi="Arial" w:cs="Arial" w:hint="cs"/>
                <w:color w:val="000000"/>
                <w:szCs w:val="22"/>
                <w:rtl/>
              </w:rPr>
              <w:t xml:space="preserve">" </w:t>
            </w:r>
            <w:r>
              <w:rPr>
                <w:rFonts w:ascii="Arial" w:hAnsi="Arial" w:cs="Arial"/>
                <w:color w:val="000000"/>
                <w:szCs w:val="22"/>
                <w:rtl/>
              </w:rPr>
              <w:t>–</w:t>
            </w:r>
            <w:r>
              <w:rPr>
                <w:rFonts w:ascii="Arial" w:hAnsi="Arial" w:cs="Arial" w:hint="cs"/>
                <w:color w:val="000000"/>
                <w:szCs w:val="22"/>
                <w:rtl/>
                <w:lang w:bidi="he-IL"/>
              </w:rPr>
              <w:t xml:space="preserve">  למיטב הבנתנו</w:t>
            </w:r>
            <w:r>
              <w:rPr>
                <w:rFonts w:ascii="Arial" w:hAnsi="Arial" w:cs="Arial" w:hint="cs"/>
                <w:color w:val="000000"/>
                <w:szCs w:val="22"/>
                <w:rtl/>
              </w:rPr>
              <w:t xml:space="preserve">, </w:t>
            </w:r>
            <w:r>
              <w:rPr>
                <w:rFonts w:ascii="Arial" w:hAnsi="Arial" w:cs="Arial" w:hint="cs"/>
                <w:color w:val="000000"/>
                <w:szCs w:val="22"/>
                <w:rtl/>
                <w:lang w:bidi="he-IL"/>
              </w:rPr>
              <w:t>ולאחר בדיקה</w:t>
            </w:r>
            <w:r>
              <w:rPr>
                <w:rFonts w:ascii="Arial" w:hAnsi="Arial" w:cs="Arial" w:hint="cs"/>
                <w:color w:val="000000"/>
                <w:szCs w:val="22"/>
                <w:rtl/>
              </w:rPr>
              <w:t xml:space="preserve">, </w:t>
            </w:r>
            <w:r>
              <w:rPr>
                <w:rFonts w:ascii="Arial" w:hAnsi="Arial" w:cs="Arial" w:hint="cs"/>
                <w:color w:val="000000"/>
                <w:szCs w:val="22"/>
                <w:rtl/>
                <w:lang w:bidi="he-IL"/>
              </w:rPr>
              <w:t xml:space="preserve">אנו מבינים שאין </w:t>
            </w:r>
            <w:r w:rsidRPr="009E5DEE">
              <w:rPr>
                <w:rFonts w:ascii="Arial" w:hAnsi="Arial" w:cs="Arial" w:hint="cs"/>
                <w:b w:val="0"/>
                <w:bCs/>
                <w:color w:val="000000"/>
                <w:szCs w:val="22"/>
                <w:rtl/>
                <w:lang w:bidi="he-IL"/>
              </w:rPr>
              <w:t xml:space="preserve">תואר אקדמי עם התמחות בסטטיסטיקה ובניתוח </w:t>
            </w:r>
            <w:r>
              <w:rPr>
                <w:rFonts w:ascii="Arial" w:hAnsi="Arial" w:cs="Arial" w:hint="cs"/>
                <w:b w:val="0"/>
                <w:bCs/>
                <w:color w:val="000000"/>
                <w:szCs w:val="22"/>
                <w:rtl/>
                <w:lang w:bidi="he-IL"/>
              </w:rPr>
              <w:t>בחינות</w:t>
            </w:r>
            <w:r>
              <w:rPr>
                <w:rFonts w:ascii="Arial" w:hAnsi="Arial" w:cs="Arial" w:hint="cs"/>
                <w:color w:val="000000"/>
                <w:szCs w:val="22"/>
                <w:rtl/>
              </w:rPr>
              <w:t xml:space="preserve">, </w:t>
            </w:r>
            <w:r>
              <w:rPr>
                <w:rFonts w:ascii="Arial" w:hAnsi="Arial" w:cs="Arial" w:hint="cs"/>
                <w:color w:val="000000"/>
                <w:szCs w:val="22"/>
                <w:rtl/>
                <w:lang w:bidi="he-IL"/>
              </w:rPr>
              <w:t xml:space="preserve">ושעל הטסטולוג להיות בעל תואר </w:t>
            </w:r>
            <w:r w:rsidRPr="00737544">
              <w:rPr>
                <w:rFonts w:ascii="Arial" w:hAnsi="Arial" w:cs="Arial" w:hint="cs"/>
                <w:color w:val="000000"/>
                <w:szCs w:val="22"/>
                <w:u w:val="single"/>
                <w:rtl/>
                <w:lang w:bidi="he-IL"/>
              </w:rPr>
              <w:t>כלשהו</w:t>
            </w:r>
            <w:r>
              <w:rPr>
                <w:rFonts w:ascii="Arial" w:hAnsi="Arial" w:cs="Arial" w:hint="cs"/>
                <w:color w:val="000000"/>
                <w:szCs w:val="22"/>
                <w:rtl/>
                <w:lang w:bidi="he-IL"/>
              </w:rPr>
              <w:t xml:space="preserve"> ובעל ניסיון בסטטיסטיקה ובניתוח בחינות</w:t>
            </w:r>
            <w:r>
              <w:rPr>
                <w:rFonts w:ascii="Arial" w:hAnsi="Arial" w:cs="Arial" w:hint="cs"/>
                <w:color w:val="000000"/>
                <w:szCs w:val="22"/>
                <w:rtl/>
              </w:rPr>
              <w:t>.</w:t>
            </w:r>
            <w:r>
              <w:rPr>
                <w:rFonts w:ascii="Arial" w:hAnsi="Arial" w:cs="Arial" w:hint="cs"/>
                <w:color w:val="000000"/>
                <w:szCs w:val="22"/>
                <w:rtl/>
                <w:lang w:bidi="he-IL"/>
              </w:rPr>
              <w:t xml:space="preserve"> אנא אישורכם שהבנו נכון</w:t>
            </w:r>
            <w:r>
              <w:rPr>
                <w:rFonts w:ascii="Arial" w:hAnsi="Arial" w:cs="Arial" w:hint="cs"/>
                <w:color w:val="000000"/>
                <w:szCs w:val="22"/>
                <w:rtl/>
              </w:rPr>
              <w:t xml:space="preserve">. </w:t>
            </w:r>
          </w:p>
          <w:p w:rsidR="00E7716F" w:rsidRDefault="00E7716F" w:rsidP="00317AD8">
            <w:pPr>
              <w:rPr>
                <w:rFonts w:ascii="Arial" w:hAnsi="Arial" w:cs="Arial"/>
                <w:color w:val="000000"/>
                <w:szCs w:val="22"/>
                <w:rtl/>
              </w:rPr>
            </w:pPr>
            <w:r>
              <w:rPr>
                <w:rFonts w:ascii="Arial" w:hAnsi="Arial" w:cs="Arial" w:hint="cs"/>
                <w:color w:val="000000"/>
                <w:szCs w:val="22"/>
                <w:rtl/>
              </w:rPr>
              <w:t xml:space="preserve">  </w:t>
            </w:r>
          </w:p>
          <w:p w:rsidR="00E7716F" w:rsidRPr="007C2D3B" w:rsidRDefault="00E7716F" w:rsidP="00317AD8">
            <w:pPr>
              <w:rPr>
                <w:rFonts w:ascii="Arial" w:hAnsi="Arial" w:cs="Arial"/>
                <w:b w:val="0"/>
                <w:bCs/>
                <w:color w:val="000000"/>
                <w:szCs w:val="22"/>
                <w:rtl/>
              </w:rPr>
            </w:pPr>
            <w:r w:rsidRPr="007C2D3B">
              <w:rPr>
                <w:rFonts w:ascii="Arial" w:hAnsi="Arial" w:cs="Arial" w:hint="cs"/>
                <w:b w:val="0"/>
                <w:bCs/>
                <w:color w:val="000000"/>
                <w:szCs w:val="22"/>
                <w:rtl/>
                <w:lang w:bidi="he-IL"/>
              </w:rPr>
              <w:t xml:space="preserve">מאחר וסעיף זה הינו תנאי סף  </w:t>
            </w:r>
            <w:r w:rsidRPr="007C2D3B">
              <w:rPr>
                <w:rFonts w:ascii="Arial" w:hAnsi="Arial" w:cs="Arial" w:hint="cs"/>
                <w:b w:val="0"/>
                <w:bCs/>
                <w:color w:val="000000"/>
                <w:szCs w:val="22"/>
                <w:rtl/>
              </w:rPr>
              <w:t xml:space="preserve">- </w:t>
            </w:r>
            <w:r w:rsidRPr="007C2D3B">
              <w:rPr>
                <w:rFonts w:ascii="Arial" w:hAnsi="Arial" w:cs="Arial" w:hint="cs"/>
                <w:b w:val="0"/>
                <w:bCs/>
                <w:color w:val="000000"/>
                <w:szCs w:val="22"/>
                <w:rtl/>
                <w:lang w:bidi="he-IL"/>
              </w:rPr>
              <w:t>נודה לכם על מתן תשובה בהקדם</w:t>
            </w:r>
            <w:r w:rsidRPr="007C2D3B">
              <w:rPr>
                <w:rFonts w:ascii="Arial" w:hAnsi="Arial" w:cs="Arial" w:hint="cs"/>
                <w:b w:val="0"/>
                <w:bCs/>
                <w:color w:val="000000"/>
                <w:szCs w:val="22"/>
                <w:rtl/>
              </w:rPr>
              <w:t xml:space="preserve">.   </w:t>
            </w:r>
          </w:p>
        </w:tc>
        <w:tc>
          <w:tcPr>
            <w:tcW w:w="2709" w:type="dxa"/>
          </w:tcPr>
          <w:p w:rsidR="00E7716F" w:rsidRPr="003016F2" w:rsidRDefault="003016F2" w:rsidP="001B3B0C">
            <w:pPr>
              <w:spacing w:line="240" w:lineRule="auto"/>
              <w:jc w:val="both"/>
              <w:rPr>
                <w:sz w:val="26"/>
                <w:rtl/>
                <w:lang w:bidi="he-IL"/>
              </w:rPr>
            </w:pPr>
            <w:r w:rsidRPr="003016F2">
              <w:rPr>
                <w:rFonts w:hint="cs"/>
                <w:sz w:val="26"/>
                <w:rtl/>
                <w:lang w:bidi="he-IL"/>
              </w:rPr>
              <w:t>להלן נוסח מתוקן לסעיף 3.8 למכרז:</w:t>
            </w:r>
          </w:p>
          <w:p w:rsidR="003016F2" w:rsidRPr="003016F2" w:rsidRDefault="003016F2" w:rsidP="003016F2">
            <w:pPr>
              <w:spacing w:line="240" w:lineRule="auto"/>
              <w:rPr>
                <w:b w:val="0"/>
                <w:bCs/>
                <w:sz w:val="26"/>
                <w:rtl/>
                <w:lang w:bidi="he-IL"/>
              </w:rPr>
            </w:pPr>
            <w:r w:rsidRPr="003016F2">
              <w:rPr>
                <w:rFonts w:hint="cs"/>
                <w:b w:val="0"/>
                <w:bCs/>
                <w:sz w:val="26"/>
                <w:rtl/>
                <w:lang w:bidi="he-IL"/>
              </w:rPr>
              <w:t>"</w:t>
            </w:r>
            <w:r w:rsidRPr="003016F2">
              <w:rPr>
                <w:b w:val="0"/>
                <w:bCs/>
                <w:sz w:val="26"/>
                <w:rtl/>
                <w:lang w:bidi="he-IL"/>
              </w:rPr>
              <w:t>3.8.</w:t>
            </w:r>
            <w:r w:rsidRPr="003016F2">
              <w:rPr>
                <w:b w:val="0"/>
                <w:bCs/>
                <w:sz w:val="26"/>
                <w:rtl/>
                <w:lang w:bidi="he-IL"/>
              </w:rPr>
              <w:tab/>
              <w:t xml:space="preserve">לרשות המציע עומד טסטולוג בעל תואר אקדמי בסטטיסטיקה או תואר אקדמי עם התמחות בסטטיסטיקה ובעל ניסיון מוכח של 5 שנים, החל מ 1.1.2011 ועד ליום הגשת ההצעות, בליווי וסיוע בהכנת מבחנים. </w:t>
            </w:r>
          </w:p>
          <w:p w:rsidR="003016F2" w:rsidRDefault="003016F2" w:rsidP="003016F2">
            <w:pPr>
              <w:spacing w:line="240" w:lineRule="auto"/>
              <w:jc w:val="both"/>
              <w:rPr>
                <w:sz w:val="26"/>
                <w:rtl/>
                <w:lang w:bidi="he-IL"/>
              </w:rPr>
            </w:pPr>
            <w:r w:rsidRPr="003016F2">
              <w:rPr>
                <w:b w:val="0"/>
                <w:bCs/>
                <w:sz w:val="26"/>
                <w:rtl/>
                <w:lang w:bidi="he-IL"/>
              </w:rPr>
              <w:t>יש לצרף המלצות כולל איש קשר עבור כל לקוח ולקוח, בהתאם לנוסח המפורט בנספח ה' למכרז.</w:t>
            </w:r>
            <w:r w:rsidRPr="003016F2">
              <w:rPr>
                <w:rFonts w:hint="cs"/>
                <w:b w:val="0"/>
                <w:bCs/>
                <w:sz w:val="26"/>
                <w:rtl/>
                <w:lang w:bidi="he-IL"/>
              </w:rPr>
              <w:t>"</w:t>
            </w:r>
          </w:p>
        </w:tc>
      </w:tr>
      <w:tr w:rsidR="00E7716F" w:rsidTr="001B1494">
        <w:tc>
          <w:tcPr>
            <w:tcW w:w="630" w:type="dxa"/>
          </w:tcPr>
          <w:p w:rsidR="00E7716F"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4</w:t>
            </w:r>
          </w:p>
        </w:tc>
        <w:tc>
          <w:tcPr>
            <w:tcW w:w="850" w:type="dxa"/>
            <w:vAlign w:val="center"/>
          </w:tcPr>
          <w:p w:rsidR="00E7716F"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4-5</w:t>
            </w:r>
          </w:p>
        </w:tc>
        <w:tc>
          <w:tcPr>
            <w:tcW w:w="1134" w:type="dxa"/>
          </w:tcPr>
          <w:p w:rsidR="00E7716F" w:rsidRPr="005764A2" w:rsidRDefault="00E7716F" w:rsidP="00317AD8">
            <w:pPr>
              <w:rPr>
                <w:rFonts w:ascii="Arial" w:hAnsi="Arial" w:cs="Arial"/>
                <w:szCs w:val="22"/>
                <w:rtl/>
              </w:rPr>
            </w:pPr>
            <w:r w:rsidRPr="005764A2">
              <w:rPr>
                <w:rFonts w:ascii="Arial" w:hAnsi="Arial" w:cs="Arial" w:hint="cs"/>
                <w:szCs w:val="22"/>
                <w:rtl/>
              </w:rPr>
              <w:t>3.10, 3.6, 3.7</w:t>
            </w:r>
          </w:p>
        </w:tc>
        <w:tc>
          <w:tcPr>
            <w:tcW w:w="4553" w:type="dxa"/>
          </w:tcPr>
          <w:p w:rsidR="00E7716F" w:rsidRPr="005764A2" w:rsidRDefault="00E7716F" w:rsidP="00317AD8">
            <w:pPr>
              <w:rPr>
                <w:rFonts w:ascii="Arial" w:hAnsi="Arial" w:cs="Arial"/>
                <w:szCs w:val="22"/>
                <w:rtl/>
              </w:rPr>
            </w:pPr>
            <w:r w:rsidRPr="005764A2">
              <w:rPr>
                <w:rFonts w:ascii="Arial" w:hAnsi="Arial" w:cs="Arial" w:hint="cs"/>
                <w:szCs w:val="22"/>
                <w:rtl/>
                <w:lang w:bidi="he-IL"/>
              </w:rPr>
              <w:t>המהנדסים ומנהלי העבודה נדרשים להיות בעלי ידע וניסיון בכל אחד מענפי המשנה  של עבודות הנדסה בנאיות</w:t>
            </w:r>
            <w:r w:rsidRPr="005764A2">
              <w:rPr>
                <w:rFonts w:ascii="Arial" w:hAnsi="Arial" w:cs="Arial" w:hint="cs"/>
                <w:szCs w:val="22"/>
                <w:rtl/>
              </w:rPr>
              <w:t xml:space="preserve">. </w:t>
            </w:r>
            <w:r w:rsidRPr="005764A2">
              <w:rPr>
                <w:rFonts w:ascii="Arial" w:hAnsi="Arial" w:cs="Arial" w:hint="cs"/>
                <w:szCs w:val="22"/>
                <w:rtl/>
                <w:lang w:bidi="he-IL"/>
              </w:rPr>
              <w:t>עם זאת</w:t>
            </w:r>
            <w:r w:rsidRPr="005764A2">
              <w:rPr>
                <w:rFonts w:ascii="Arial" w:hAnsi="Arial" w:cs="Arial" w:hint="cs"/>
                <w:szCs w:val="22"/>
                <w:rtl/>
              </w:rPr>
              <w:t xml:space="preserve">, </w:t>
            </w:r>
            <w:r w:rsidRPr="005764A2">
              <w:rPr>
                <w:rFonts w:ascii="Arial" w:hAnsi="Arial" w:cs="Arial" w:hint="cs"/>
                <w:szCs w:val="22"/>
                <w:rtl/>
                <w:lang w:bidi="he-IL"/>
              </w:rPr>
              <w:t xml:space="preserve">לפי סעיף </w:t>
            </w:r>
            <w:r w:rsidRPr="005764A2">
              <w:rPr>
                <w:rFonts w:ascii="Arial" w:hAnsi="Arial" w:cs="Arial" w:hint="cs"/>
                <w:szCs w:val="22"/>
                <w:rtl/>
              </w:rPr>
              <w:t xml:space="preserve">3.10, </w:t>
            </w:r>
            <w:r w:rsidRPr="005764A2">
              <w:rPr>
                <w:rFonts w:ascii="Arial" w:hAnsi="Arial" w:cs="Arial" w:hint="cs"/>
                <w:szCs w:val="22"/>
                <w:rtl/>
                <w:lang w:bidi="he-IL"/>
              </w:rPr>
              <w:t xml:space="preserve">הם מנועים מלהיות  קבלנים לעבודות הנדסה בנאיות או רשומים </w:t>
            </w:r>
            <w:r w:rsidRPr="005764A2">
              <w:rPr>
                <w:rFonts w:ascii="Arial" w:hAnsi="Arial" w:cs="Arial" w:hint="cs"/>
                <w:szCs w:val="22"/>
                <w:rtl/>
                <w:lang w:bidi="he-IL"/>
              </w:rPr>
              <w:lastRenderedPageBreak/>
              <w:t>בפנקס הקבלנים  לעבודות הנדסה בנאיות</w:t>
            </w:r>
            <w:r w:rsidRPr="005764A2">
              <w:rPr>
                <w:rFonts w:ascii="Arial" w:hAnsi="Arial" w:cs="Arial" w:hint="cs"/>
                <w:szCs w:val="22"/>
                <w:rtl/>
              </w:rPr>
              <w:t xml:space="preserve">. </w:t>
            </w:r>
            <w:r w:rsidRPr="005764A2">
              <w:rPr>
                <w:rFonts w:ascii="Arial" w:hAnsi="Arial" w:cs="Arial" w:hint="cs"/>
                <w:szCs w:val="22"/>
                <w:rtl/>
                <w:lang w:bidi="he-IL"/>
              </w:rPr>
              <w:t>האם  אין כאן סתירה</w:t>
            </w:r>
            <w:r w:rsidRPr="005764A2">
              <w:rPr>
                <w:rFonts w:ascii="Arial" w:hAnsi="Arial" w:cs="Arial" w:hint="cs"/>
                <w:szCs w:val="22"/>
                <w:rtl/>
              </w:rPr>
              <w:t xml:space="preserve">? </w:t>
            </w:r>
            <w:r w:rsidRPr="005764A2">
              <w:rPr>
                <w:rFonts w:ascii="Arial" w:hAnsi="Arial" w:cs="Arial" w:hint="cs"/>
                <w:szCs w:val="22"/>
                <w:rtl/>
                <w:lang w:bidi="he-IL"/>
              </w:rPr>
              <w:t xml:space="preserve">האם ניתן להקל על תנאי המניעה בסעיף </w:t>
            </w:r>
            <w:r w:rsidRPr="005764A2">
              <w:rPr>
                <w:rFonts w:ascii="Arial" w:hAnsi="Arial" w:cs="Arial" w:hint="cs"/>
                <w:szCs w:val="22"/>
                <w:rtl/>
              </w:rPr>
              <w:t xml:space="preserve">3.10 </w:t>
            </w:r>
            <w:r w:rsidRPr="005764A2">
              <w:rPr>
                <w:rFonts w:ascii="Arial" w:hAnsi="Arial" w:cs="Arial" w:hint="cs"/>
                <w:szCs w:val="22"/>
                <w:rtl/>
                <w:lang w:bidi="he-IL"/>
              </w:rPr>
              <w:t>ולאפשר להציג במכרז מהנדסים ומנהלי עבודה  שהינם קבלנים לעבודות הנדסה</w:t>
            </w:r>
            <w:r w:rsidRPr="005764A2">
              <w:rPr>
                <w:rFonts w:ascii="Arial" w:hAnsi="Arial" w:cs="Arial" w:hint="cs"/>
                <w:szCs w:val="22"/>
                <w:rtl/>
              </w:rPr>
              <w:t>/</w:t>
            </w:r>
            <w:r w:rsidRPr="005764A2">
              <w:rPr>
                <w:rFonts w:ascii="Arial" w:hAnsi="Arial" w:cs="Arial" w:hint="cs"/>
                <w:szCs w:val="22"/>
                <w:rtl/>
                <w:lang w:bidi="he-IL"/>
              </w:rPr>
              <w:t>רשומים בפנקס בקבלנים לעבודות הנדסה בנאיות</w:t>
            </w:r>
            <w:r w:rsidRPr="005764A2">
              <w:rPr>
                <w:rFonts w:ascii="Arial" w:hAnsi="Arial" w:cs="Arial" w:hint="cs"/>
                <w:szCs w:val="22"/>
                <w:rtl/>
              </w:rPr>
              <w:t>?</w:t>
            </w:r>
            <w:r w:rsidRPr="005764A2">
              <w:rPr>
                <w:rFonts w:ascii="Arial" w:hAnsi="Arial" w:cs="Arial"/>
                <w:szCs w:val="22"/>
              </w:rPr>
              <w:t xml:space="preserve"> </w:t>
            </w:r>
            <w:r w:rsidRPr="005764A2">
              <w:rPr>
                <w:rFonts w:ascii="Arial" w:hAnsi="Arial" w:cs="Arial" w:hint="cs"/>
                <w:szCs w:val="22"/>
                <w:rtl/>
              </w:rPr>
              <w:t xml:space="preserve">   </w:t>
            </w:r>
          </w:p>
          <w:p w:rsidR="00E7716F" w:rsidRPr="005764A2" w:rsidRDefault="00E7716F" w:rsidP="00317AD8">
            <w:pPr>
              <w:rPr>
                <w:rFonts w:ascii="Arial" w:hAnsi="Arial" w:cs="Arial"/>
                <w:b w:val="0"/>
                <w:bCs/>
                <w:szCs w:val="22"/>
                <w:rtl/>
              </w:rPr>
            </w:pPr>
            <w:r w:rsidRPr="005764A2">
              <w:rPr>
                <w:rFonts w:ascii="Arial" w:hAnsi="Arial" w:cs="Arial" w:hint="cs"/>
                <w:b w:val="0"/>
                <w:bCs/>
                <w:szCs w:val="22"/>
                <w:rtl/>
                <w:lang w:bidi="he-IL"/>
              </w:rPr>
              <w:t xml:space="preserve">מאחר וסעיף זה הינו תנאי סף  </w:t>
            </w:r>
            <w:r w:rsidRPr="005764A2">
              <w:rPr>
                <w:rFonts w:ascii="Arial" w:hAnsi="Arial" w:cs="Arial" w:hint="cs"/>
                <w:b w:val="0"/>
                <w:bCs/>
                <w:szCs w:val="22"/>
                <w:rtl/>
              </w:rPr>
              <w:t xml:space="preserve">- </w:t>
            </w:r>
            <w:r w:rsidRPr="005764A2">
              <w:rPr>
                <w:rFonts w:ascii="Arial" w:hAnsi="Arial" w:cs="Arial" w:hint="cs"/>
                <w:b w:val="0"/>
                <w:bCs/>
                <w:szCs w:val="22"/>
                <w:rtl/>
                <w:lang w:bidi="he-IL"/>
              </w:rPr>
              <w:t>נודה לכם על מתן תשובה בהקדם</w:t>
            </w:r>
            <w:r w:rsidRPr="005764A2">
              <w:rPr>
                <w:rFonts w:ascii="Arial" w:hAnsi="Arial" w:cs="Arial" w:hint="cs"/>
                <w:b w:val="0"/>
                <w:bCs/>
                <w:szCs w:val="22"/>
                <w:rtl/>
              </w:rPr>
              <w:t xml:space="preserve">.   </w:t>
            </w:r>
          </w:p>
        </w:tc>
        <w:tc>
          <w:tcPr>
            <w:tcW w:w="2709" w:type="dxa"/>
          </w:tcPr>
          <w:p w:rsidR="00E7716F" w:rsidRDefault="00E7716F" w:rsidP="00250EF3">
            <w:pPr>
              <w:spacing w:line="240" w:lineRule="auto"/>
              <w:rPr>
                <w:sz w:val="26"/>
                <w:rtl/>
                <w:lang w:bidi="he-IL"/>
              </w:rPr>
            </w:pPr>
            <w:r>
              <w:rPr>
                <w:rFonts w:hint="cs"/>
                <w:sz w:val="26"/>
                <w:rtl/>
                <w:lang w:bidi="he-IL"/>
              </w:rPr>
              <w:lastRenderedPageBreak/>
              <w:t xml:space="preserve">לא מדובר בסתירה. </w:t>
            </w:r>
            <w:r w:rsidR="00190F96">
              <w:rPr>
                <w:rFonts w:hint="cs"/>
                <w:sz w:val="26"/>
                <w:rtl/>
                <w:lang w:bidi="he-IL"/>
              </w:rPr>
              <w:t xml:space="preserve">במהלך תקופת מתן השירותים </w:t>
            </w:r>
            <w:r>
              <w:rPr>
                <w:rFonts w:hint="cs"/>
                <w:sz w:val="26"/>
                <w:rtl/>
                <w:lang w:bidi="he-IL"/>
              </w:rPr>
              <w:t>המציע ואנשי הצוות מנועים להיות קבלנים לעב</w:t>
            </w:r>
            <w:r w:rsidR="00250EF3">
              <w:rPr>
                <w:rFonts w:hint="cs"/>
                <w:sz w:val="26"/>
                <w:rtl/>
                <w:lang w:bidi="he-IL"/>
              </w:rPr>
              <w:t>ודות</w:t>
            </w:r>
            <w:r>
              <w:rPr>
                <w:rFonts w:hint="cs"/>
                <w:sz w:val="26"/>
                <w:rtl/>
                <w:lang w:bidi="he-IL"/>
              </w:rPr>
              <w:t xml:space="preserve"> הנדסה בנאיות</w:t>
            </w:r>
            <w:r w:rsidR="00250EF3">
              <w:rPr>
                <w:rFonts w:hint="cs"/>
                <w:sz w:val="26"/>
                <w:rtl/>
                <w:lang w:bidi="he-IL"/>
              </w:rPr>
              <w:t>,</w:t>
            </w:r>
            <w:r>
              <w:rPr>
                <w:rFonts w:hint="cs"/>
                <w:sz w:val="26"/>
                <w:rtl/>
                <w:lang w:bidi="he-IL"/>
              </w:rPr>
              <w:t xml:space="preserve"> כמפורט בסעיף </w:t>
            </w:r>
            <w:r>
              <w:rPr>
                <w:rFonts w:hint="cs"/>
                <w:sz w:val="26"/>
                <w:rtl/>
                <w:lang w:bidi="he-IL"/>
              </w:rPr>
              <w:lastRenderedPageBreak/>
              <w:t>3.10 למכרז.</w:t>
            </w:r>
          </w:p>
          <w:p w:rsidR="00190F96" w:rsidRDefault="00DF79A9" w:rsidP="00726C92">
            <w:pPr>
              <w:spacing w:line="240" w:lineRule="auto"/>
              <w:rPr>
                <w:sz w:val="26"/>
                <w:rtl/>
                <w:lang w:bidi="he-IL"/>
              </w:rPr>
            </w:pPr>
            <w:r>
              <w:rPr>
                <w:rFonts w:hint="cs"/>
                <w:sz w:val="26"/>
                <w:rtl/>
                <w:lang w:bidi="he-IL"/>
              </w:rPr>
              <w:t>מציע ו</w:t>
            </w:r>
            <w:r w:rsidR="00190F96">
              <w:rPr>
                <w:rFonts w:hint="cs"/>
                <w:sz w:val="26"/>
                <w:rtl/>
                <w:lang w:bidi="he-IL"/>
              </w:rPr>
              <w:t xml:space="preserve">אנשי צוות שיש להם </w:t>
            </w:r>
            <w:r>
              <w:rPr>
                <w:rFonts w:hint="cs"/>
                <w:sz w:val="26"/>
                <w:rtl/>
                <w:lang w:bidi="he-IL"/>
              </w:rPr>
              <w:t xml:space="preserve">קשר עסקי עם </w:t>
            </w:r>
            <w:r w:rsidR="00190F96">
              <w:rPr>
                <w:rFonts w:hint="cs"/>
                <w:sz w:val="26"/>
                <w:rtl/>
                <w:lang w:bidi="he-IL"/>
              </w:rPr>
              <w:t>קבלן,</w:t>
            </w:r>
            <w:r w:rsidR="00250EF3">
              <w:rPr>
                <w:rFonts w:hint="cs"/>
                <w:sz w:val="26"/>
                <w:rtl/>
                <w:lang w:bidi="he-IL"/>
              </w:rPr>
              <w:t xml:space="preserve"> </w:t>
            </w:r>
            <w:r w:rsidR="00190F96">
              <w:rPr>
                <w:rFonts w:hint="cs"/>
                <w:sz w:val="26"/>
                <w:rtl/>
                <w:lang w:bidi="he-IL"/>
              </w:rPr>
              <w:t xml:space="preserve">יידרשו להפסיק את עבודתם </w:t>
            </w:r>
            <w:proofErr w:type="spellStart"/>
            <w:r w:rsidR="00190F96">
              <w:rPr>
                <w:rFonts w:hint="cs"/>
                <w:sz w:val="26"/>
                <w:rtl/>
                <w:lang w:bidi="he-IL"/>
              </w:rPr>
              <w:t>מייד</w:t>
            </w:r>
            <w:proofErr w:type="spellEnd"/>
            <w:r w:rsidR="00190F96">
              <w:rPr>
                <w:rFonts w:hint="cs"/>
                <w:sz w:val="26"/>
                <w:rtl/>
                <w:lang w:bidi="he-IL"/>
              </w:rPr>
              <w:t xml:space="preserve"> עם הודעת הזכייה ולאורך כל תקופת מתן השירותים.</w:t>
            </w:r>
          </w:p>
          <w:p w:rsidR="00190F96" w:rsidRDefault="00DF79A9" w:rsidP="00726C92">
            <w:pPr>
              <w:spacing w:line="240" w:lineRule="auto"/>
              <w:rPr>
                <w:sz w:val="26"/>
                <w:rtl/>
                <w:lang w:bidi="he-IL"/>
              </w:rPr>
            </w:pPr>
            <w:r>
              <w:rPr>
                <w:rFonts w:hint="cs"/>
                <w:sz w:val="26"/>
                <w:rtl/>
                <w:lang w:bidi="he-IL"/>
              </w:rPr>
              <w:t xml:space="preserve">במקרה כזה, במקום טופס ניגוד העניינים המצורף למכרז (נספח י"ג), </w:t>
            </w:r>
            <w:r w:rsidR="00190F96">
              <w:rPr>
                <w:rFonts w:hint="cs"/>
                <w:sz w:val="26"/>
                <w:rtl/>
                <w:lang w:bidi="he-IL"/>
              </w:rPr>
              <w:t>על המציע</w:t>
            </w:r>
            <w:r>
              <w:rPr>
                <w:rFonts w:hint="cs"/>
                <w:sz w:val="26"/>
                <w:rtl/>
                <w:lang w:bidi="he-IL"/>
              </w:rPr>
              <w:t xml:space="preserve"> </w:t>
            </w:r>
            <w:r w:rsidR="00190F96">
              <w:rPr>
                <w:rFonts w:hint="cs"/>
                <w:sz w:val="26"/>
                <w:rtl/>
                <w:lang w:bidi="he-IL"/>
              </w:rPr>
              <w:t xml:space="preserve">להגיש עם </w:t>
            </w:r>
            <w:r>
              <w:rPr>
                <w:rFonts w:hint="cs"/>
                <w:sz w:val="26"/>
                <w:rtl/>
                <w:lang w:bidi="he-IL"/>
              </w:rPr>
              <w:t>ההצעה</w:t>
            </w:r>
            <w:r w:rsidR="00190F96">
              <w:rPr>
                <w:rFonts w:hint="cs"/>
                <w:sz w:val="26"/>
                <w:rtl/>
                <w:lang w:bidi="he-IL"/>
              </w:rPr>
              <w:t xml:space="preserve"> את </w:t>
            </w:r>
            <w:r>
              <w:rPr>
                <w:rFonts w:hint="cs"/>
                <w:sz w:val="26"/>
                <w:rtl/>
                <w:lang w:bidi="he-IL"/>
              </w:rPr>
              <w:t>טופס "</w:t>
            </w:r>
            <w:r w:rsidRPr="00DF79A9">
              <w:rPr>
                <w:b w:val="0"/>
                <w:bCs/>
                <w:sz w:val="26"/>
                <w:rtl/>
                <w:lang w:bidi="he-IL"/>
              </w:rPr>
              <w:t>התחייבות להימנעות מניגוד עניינים וניתוק קשר עסקי עם קבלנים</w:t>
            </w:r>
            <w:r>
              <w:rPr>
                <w:rFonts w:hint="cs"/>
                <w:sz w:val="26"/>
                <w:rtl/>
                <w:lang w:bidi="he-IL"/>
              </w:rPr>
              <w:t xml:space="preserve">" </w:t>
            </w:r>
            <w:proofErr w:type="spellStart"/>
            <w:r>
              <w:rPr>
                <w:rFonts w:hint="cs"/>
                <w:sz w:val="26"/>
                <w:rtl/>
                <w:lang w:bidi="he-IL"/>
              </w:rPr>
              <w:t>המצ"ב</w:t>
            </w:r>
            <w:proofErr w:type="spellEnd"/>
            <w:r>
              <w:rPr>
                <w:rFonts w:hint="cs"/>
                <w:sz w:val="26"/>
                <w:rtl/>
                <w:lang w:bidi="he-IL"/>
              </w:rPr>
              <w:t xml:space="preserve"> כאן,</w:t>
            </w:r>
            <w:r w:rsidR="00190F96">
              <w:rPr>
                <w:rFonts w:hint="cs"/>
                <w:sz w:val="26"/>
                <w:rtl/>
                <w:lang w:bidi="he-IL"/>
              </w:rPr>
              <w:t xml:space="preserve"> חתומה </w:t>
            </w:r>
            <w:r w:rsidR="00726C92">
              <w:rPr>
                <w:rFonts w:hint="cs"/>
                <w:sz w:val="26"/>
                <w:rtl/>
                <w:lang w:bidi="he-IL"/>
              </w:rPr>
              <w:t xml:space="preserve">על </w:t>
            </w:r>
            <w:r>
              <w:rPr>
                <w:rFonts w:hint="cs"/>
                <w:sz w:val="26"/>
                <w:rtl/>
                <w:lang w:bidi="he-IL"/>
              </w:rPr>
              <w:t>ידי</w:t>
            </w:r>
            <w:r w:rsidR="00E108AF">
              <w:rPr>
                <w:rFonts w:hint="cs"/>
                <w:sz w:val="26"/>
                <w:rtl/>
                <w:lang w:bidi="he-IL"/>
              </w:rPr>
              <w:t xml:space="preserve">ו ועל ידי </w:t>
            </w:r>
            <w:r>
              <w:rPr>
                <w:rFonts w:hint="cs"/>
                <w:sz w:val="26"/>
                <w:rtl/>
                <w:lang w:bidi="he-IL"/>
              </w:rPr>
              <w:t xml:space="preserve">כל </w:t>
            </w:r>
            <w:r w:rsidR="00190F96">
              <w:rPr>
                <w:rFonts w:hint="cs"/>
                <w:sz w:val="26"/>
                <w:rtl/>
                <w:lang w:bidi="he-IL"/>
              </w:rPr>
              <w:t>איש צוות</w:t>
            </w:r>
            <w:r w:rsidR="00E108AF">
              <w:rPr>
                <w:rFonts w:hint="cs"/>
                <w:sz w:val="26"/>
                <w:rtl/>
                <w:lang w:bidi="he-IL"/>
              </w:rPr>
              <w:t>,</w:t>
            </w:r>
            <w:r w:rsidR="00190F96">
              <w:rPr>
                <w:rFonts w:hint="cs"/>
                <w:sz w:val="26"/>
                <w:rtl/>
                <w:lang w:bidi="he-IL"/>
              </w:rPr>
              <w:t xml:space="preserve"> </w:t>
            </w:r>
            <w:r>
              <w:rPr>
                <w:rFonts w:hint="cs"/>
                <w:sz w:val="26"/>
                <w:rtl/>
                <w:lang w:bidi="he-IL"/>
              </w:rPr>
              <w:t>ש</w:t>
            </w:r>
            <w:r w:rsidR="00726C92">
              <w:rPr>
                <w:rFonts w:hint="cs"/>
                <w:sz w:val="26"/>
                <w:rtl/>
                <w:lang w:bidi="he-IL"/>
              </w:rPr>
              <w:t xml:space="preserve">יש </w:t>
            </w:r>
            <w:r>
              <w:rPr>
                <w:rFonts w:hint="cs"/>
                <w:sz w:val="26"/>
                <w:rtl/>
                <w:lang w:bidi="he-IL"/>
              </w:rPr>
              <w:t xml:space="preserve">לו קשר </w:t>
            </w:r>
            <w:proofErr w:type="spellStart"/>
            <w:r>
              <w:rPr>
                <w:rFonts w:hint="cs"/>
                <w:sz w:val="26"/>
                <w:rtl/>
                <w:lang w:bidi="he-IL"/>
              </w:rPr>
              <w:t>עיסקי</w:t>
            </w:r>
            <w:proofErr w:type="spellEnd"/>
            <w:r>
              <w:rPr>
                <w:rFonts w:hint="cs"/>
                <w:sz w:val="26"/>
                <w:rtl/>
                <w:lang w:bidi="he-IL"/>
              </w:rPr>
              <w:t xml:space="preserve"> עם </w:t>
            </w:r>
            <w:r w:rsidR="00190F96">
              <w:rPr>
                <w:rFonts w:hint="cs"/>
                <w:sz w:val="26"/>
                <w:rtl/>
                <w:lang w:bidi="he-IL"/>
              </w:rPr>
              <w:t>קבלן במהל</w:t>
            </w:r>
            <w:r w:rsidR="00726C92">
              <w:rPr>
                <w:rFonts w:hint="cs"/>
                <w:sz w:val="26"/>
                <w:rtl/>
                <w:lang w:bidi="he-IL"/>
              </w:rPr>
              <w:t>ך</w:t>
            </w:r>
            <w:r w:rsidR="00190F96">
              <w:rPr>
                <w:rFonts w:hint="cs"/>
                <w:sz w:val="26"/>
                <w:rtl/>
                <w:lang w:bidi="he-IL"/>
              </w:rPr>
              <w:t xml:space="preserve"> הגשת ההצעה.</w:t>
            </w:r>
          </w:p>
          <w:p w:rsidR="00190F96" w:rsidRDefault="00190F96" w:rsidP="007860C0">
            <w:pPr>
              <w:spacing w:line="240" w:lineRule="auto"/>
              <w:rPr>
                <w:sz w:val="26"/>
                <w:rtl/>
                <w:lang w:bidi="he-IL"/>
              </w:rPr>
            </w:pPr>
          </w:p>
        </w:tc>
      </w:tr>
      <w:tr w:rsidR="00E7716F" w:rsidTr="001B1494">
        <w:tc>
          <w:tcPr>
            <w:tcW w:w="630" w:type="dxa"/>
          </w:tcPr>
          <w:p w:rsidR="00E7716F"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lastRenderedPageBreak/>
              <w:t>5</w:t>
            </w:r>
          </w:p>
        </w:tc>
        <w:tc>
          <w:tcPr>
            <w:tcW w:w="850" w:type="dxa"/>
            <w:vAlign w:val="center"/>
          </w:tcPr>
          <w:p w:rsidR="00E7716F" w:rsidRDefault="00E7716F" w:rsidP="00412457">
            <w:pPr>
              <w:spacing w:line="240" w:lineRule="auto"/>
              <w:jc w:val="center"/>
              <w:rPr>
                <w:rFonts w:ascii="Arial" w:hAnsi="Arial" w:cs="Arial"/>
                <w:b w:val="0"/>
                <w:bCs/>
                <w:szCs w:val="22"/>
                <w:rtl/>
                <w:lang w:bidi="he-IL"/>
              </w:rPr>
            </w:pPr>
            <w:r>
              <w:rPr>
                <w:rFonts w:ascii="Arial" w:hAnsi="Arial" w:cs="Arial" w:hint="cs"/>
                <w:b w:val="0"/>
                <w:bCs/>
                <w:szCs w:val="22"/>
                <w:rtl/>
                <w:lang w:bidi="he-IL"/>
              </w:rPr>
              <w:t>11</w:t>
            </w:r>
          </w:p>
        </w:tc>
        <w:tc>
          <w:tcPr>
            <w:tcW w:w="1134" w:type="dxa"/>
            <w:vAlign w:val="center"/>
          </w:tcPr>
          <w:p w:rsidR="00E7716F" w:rsidRPr="005764A2" w:rsidRDefault="00E7716F" w:rsidP="00317AD8">
            <w:pPr>
              <w:jc w:val="center"/>
              <w:rPr>
                <w:rFonts w:ascii="Arial" w:hAnsi="Arial" w:cs="Arial"/>
                <w:szCs w:val="22"/>
                <w:rtl/>
              </w:rPr>
            </w:pP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 xml:space="preserve">איכות האתרים המוצעים </w:t>
            </w:r>
            <w:r w:rsidRPr="005764A2">
              <w:rPr>
                <w:rFonts w:ascii="Arial" w:hAnsi="Arial" w:cs="Arial"/>
                <w:szCs w:val="22"/>
                <w:rtl/>
              </w:rPr>
              <w:t>–</w:t>
            </w:r>
            <w:r w:rsidRPr="005764A2">
              <w:rPr>
                <w:rFonts w:ascii="Arial" w:hAnsi="Arial" w:cs="Arial" w:hint="cs"/>
                <w:szCs w:val="22"/>
                <w:rtl/>
                <w:lang w:bidi="he-IL"/>
              </w:rPr>
              <w:t xml:space="preserve"> מצוינים מספר פרמטרים </w:t>
            </w:r>
            <w:r w:rsidRPr="005764A2">
              <w:rPr>
                <w:rFonts w:ascii="Arial" w:hAnsi="Arial" w:cs="Arial" w:hint="cs"/>
                <w:szCs w:val="22"/>
                <w:rtl/>
              </w:rPr>
              <w:t xml:space="preserve">- </w:t>
            </w:r>
            <w:r w:rsidRPr="005764A2">
              <w:rPr>
                <w:rFonts w:ascii="Arial" w:hAnsi="Arial" w:cs="Arial" w:hint="cs"/>
                <w:szCs w:val="22"/>
                <w:rtl/>
                <w:lang w:bidi="he-IL"/>
              </w:rPr>
              <w:t>נגישות תחבורה</w:t>
            </w:r>
            <w:r w:rsidRPr="005764A2">
              <w:rPr>
                <w:rFonts w:ascii="Arial" w:hAnsi="Arial" w:cs="Arial" w:hint="cs"/>
                <w:szCs w:val="22"/>
                <w:rtl/>
              </w:rPr>
              <w:t xml:space="preserve">, </w:t>
            </w:r>
            <w:r w:rsidRPr="005764A2">
              <w:rPr>
                <w:rFonts w:ascii="Arial" w:hAnsi="Arial" w:cs="Arial" w:hint="cs"/>
                <w:szCs w:val="22"/>
                <w:rtl/>
                <w:lang w:bidi="he-IL"/>
              </w:rPr>
              <w:t>מספר כיתות</w:t>
            </w:r>
            <w:r w:rsidRPr="005764A2">
              <w:rPr>
                <w:rFonts w:ascii="Arial" w:hAnsi="Arial" w:cs="Arial" w:hint="cs"/>
                <w:szCs w:val="22"/>
                <w:rtl/>
              </w:rPr>
              <w:t xml:space="preserve">,  </w:t>
            </w:r>
            <w:r w:rsidRPr="005764A2">
              <w:rPr>
                <w:rFonts w:ascii="Arial" w:hAnsi="Arial" w:cs="Arial" w:hint="cs"/>
                <w:szCs w:val="22"/>
                <w:rtl/>
                <w:lang w:bidi="he-IL"/>
              </w:rPr>
              <w:t>קיום מזנון וחניון</w:t>
            </w:r>
            <w:r w:rsidRPr="005764A2">
              <w:rPr>
                <w:rFonts w:ascii="Arial" w:hAnsi="Arial" w:cs="Arial" w:hint="cs"/>
                <w:szCs w:val="22"/>
                <w:rtl/>
              </w:rPr>
              <w:t xml:space="preserve">: </w:t>
            </w:r>
            <w:r w:rsidRPr="005764A2">
              <w:rPr>
                <w:rFonts w:ascii="Arial" w:hAnsi="Arial" w:cs="Arial" w:hint="cs"/>
                <w:szCs w:val="22"/>
                <w:rtl/>
                <w:lang w:bidi="he-IL"/>
              </w:rPr>
              <w:t>כיצד מתחלק הניקוד בין הפרמטרים השונים</w:t>
            </w:r>
            <w:r w:rsidRPr="005764A2">
              <w:rPr>
                <w:rFonts w:ascii="Arial" w:hAnsi="Arial" w:cs="Arial" w:hint="cs"/>
                <w:szCs w:val="22"/>
                <w:rtl/>
              </w:rPr>
              <w:t xml:space="preserve">? </w:t>
            </w:r>
          </w:p>
        </w:tc>
        <w:tc>
          <w:tcPr>
            <w:tcW w:w="2709" w:type="dxa"/>
          </w:tcPr>
          <w:p w:rsidR="00E7716F" w:rsidRPr="00FF752C" w:rsidRDefault="00E7716F" w:rsidP="007860C0">
            <w:pPr>
              <w:rPr>
                <w:rtl/>
                <w:lang w:bidi="he-IL"/>
              </w:rPr>
            </w:pPr>
            <w:r>
              <w:rPr>
                <w:rFonts w:hint="cs"/>
                <w:rtl/>
                <w:lang w:bidi="he-IL"/>
              </w:rPr>
              <w:t xml:space="preserve">הניקוד ניתן על סמך הערכת מכלול הפרמטרים. לא נקבעה חלוקה מספרית בין הפרמטרים האמורים.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6</w:t>
            </w:r>
          </w:p>
        </w:tc>
        <w:tc>
          <w:tcPr>
            <w:tcW w:w="850" w:type="dxa"/>
            <w:vAlign w:val="center"/>
          </w:tcPr>
          <w:p w:rsidR="00E7716F" w:rsidRPr="00C64305" w:rsidRDefault="00E7716F" w:rsidP="00412457">
            <w:pPr>
              <w:spacing w:line="240" w:lineRule="auto"/>
              <w:jc w:val="center"/>
              <w:rPr>
                <w:sz w:val="26"/>
                <w:rtl/>
                <w:lang w:bidi="he-IL"/>
              </w:rPr>
            </w:pPr>
            <w:r>
              <w:rPr>
                <w:rFonts w:hint="cs"/>
                <w:sz w:val="26"/>
                <w:rtl/>
                <w:lang w:bidi="he-IL"/>
              </w:rPr>
              <w:t>17</w:t>
            </w:r>
          </w:p>
        </w:tc>
        <w:tc>
          <w:tcPr>
            <w:tcW w:w="1134" w:type="dxa"/>
            <w:vAlign w:val="center"/>
          </w:tcPr>
          <w:p w:rsidR="00E7716F" w:rsidRPr="005764A2" w:rsidRDefault="00E7716F" w:rsidP="00317AD8">
            <w:pPr>
              <w:jc w:val="center"/>
              <w:rPr>
                <w:rFonts w:ascii="Arial" w:hAnsi="Arial" w:cs="Arial"/>
                <w:szCs w:val="22"/>
                <w:rtl/>
              </w:rPr>
            </w:pP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בסימון ענפי משנה בהם למהנדס יש ידע וניסיון</w:t>
            </w:r>
            <w:r w:rsidRPr="005764A2">
              <w:rPr>
                <w:rFonts w:ascii="Arial" w:hAnsi="Arial" w:cs="Arial" w:hint="cs"/>
                <w:szCs w:val="22"/>
                <w:rtl/>
              </w:rPr>
              <w:t xml:space="preserve">, </w:t>
            </w:r>
            <w:r w:rsidRPr="005764A2">
              <w:rPr>
                <w:rFonts w:ascii="Arial" w:hAnsi="Arial" w:cs="Arial" w:hint="cs"/>
                <w:szCs w:val="22"/>
                <w:rtl/>
                <w:lang w:bidi="he-IL"/>
              </w:rPr>
              <w:t xml:space="preserve">ישנה עמודה הדורשת הפנייה לאסמכתא מתאימה </w:t>
            </w:r>
            <w:r w:rsidRPr="005764A2">
              <w:rPr>
                <w:rFonts w:ascii="Arial" w:hAnsi="Arial" w:cs="Arial"/>
                <w:szCs w:val="22"/>
                <w:rtl/>
              </w:rPr>
              <w:t>–</w:t>
            </w:r>
            <w:r w:rsidRPr="005764A2">
              <w:rPr>
                <w:rFonts w:ascii="Arial" w:hAnsi="Arial" w:cs="Arial" w:hint="cs"/>
                <w:szCs w:val="22"/>
                <w:rtl/>
                <w:lang w:bidi="he-IL"/>
              </w:rPr>
              <w:t xml:space="preserve"> למה הכוונה</w:t>
            </w:r>
            <w:r w:rsidRPr="005764A2">
              <w:rPr>
                <w:rFonts w:ascii="Arial" w:hAnsi="Arial" w:cs="Arial" w:hint="cs"/>
                <w:szCs w:val="22"/>
                <w:rtl/>
              </w:rPr>
              <w:t xml:space="preserve">? </w:t>
            </w:r>
            <w:r w:rsidRPr="005764A2">
              <w:rPr>
                <w:rFonts w:ascii="Arial" w:hAnsi="Arial" w:cs="Arial" w:hint="cs"/>
                <w:szCs w:val="22"/>
                <w:rtl/>
                <w:lang w:bidi="he-IL"/>
              </w:rPr>
              <w:t>לאיזו אסמכתא יש להפנות</w:t>
            </w:r>
            <w:r w:rsidRPr="005764A2">
              <w:rPr>
                <w:rFonts w:ascii="Arial" w:hAnsi="Arial" w:cs="Arial" w:hint="cs"/>
                <w:szCs w:val="22"/>
                <w:rtl/>
              </w:rPr>
              <w:t xml:space="preserve">?  </w:t>
            </w:r>
          </w:p>
        </w:tc>
        <w:tc>
          <w:tcPr>
            <w:tcW w:w="2709" w:type="dxa"/>
          </w:tcPr>
          <w:p w:rsidR="00E7716F" w:rsidRDefault="00E7716F" w:rsidP="007860C0">
            <w:pPr>
              <w:rPr>
                <w:sz w:val="26"/>
                <w:rtl/>
                <w:lang w:bidi="he-IL"/>
              </w:rPr>
            </w:pPr>
            <w:r>
              <w:rPr>
                <w:rFonts w:hint="cs"/>
                <w:sz w:val="26"/>
                <w:rtl/>
                <w:lang w:bidi="he-IL"/>
              </w:rPr>
              <w:t xml:space="preserve">מדובר באסמכתאות שנדרשו בסעיף "שירותים שנתן איש הצוות בהתאם לתנאי הסף ולמבחני האיכות" שבנספחים ג' ו-ד' למכרז.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7</w:t>
            </w:r>
          </w:p>
        </w:tc>
        <w:tc>
          <w:tcPr>
            <w:tcW w:w="850" w:type="dxa"/>
            <w:vAlign w:val="center"/>
          </w:tcPr>
          <w:p w:rsidR="00E7716F" w:rsidRPr="00C64305" w:rsidRDefault="00E7716F" w:rsidP="00412457">
            <w:pPr>
              <w:spacing w:line="240" w:lineRule="auto"/>
              <w:jc w:val="center"/>
              <w:rPr>
                <w:sz w:val="26"/>
                <w:rtl/>
                <w:lang w:bidi="he-IL"/>
              </w:rPr>
            </w:pPr>
            <w:r>
              <w:rPr>
                <w:rFonts w:hint="cs"/>
                <w:sz w:val="26"/>
                <w:rtl/>
                <w:lang w:bidi="he-IL"/>
              </w:rPr>
              <w:t>23</w:t>
            </w:r>
          </w:p>
        </w:tc>
        <w:tc>
          <w:tcPr>
            <w:tcW w:w="1134" w:type="dxa"/>
            <w:vAlign w:val="center"/>
          </w:tcPr>
          <w:p w:rsidR="00E7716F" w:rsidRPr="005764A2" w:rsidRDefault="00E7716F" w:rsidP="00317AD8">
            <w:pPr>
              <w:jc w:val="center"/>
              <w:rPr>
                <w:rFonts w:ascii="Arial" w:hAnsi="Arial" w:cs="Arial"/>
                <w:szCs w:val="22"/>
                <w:rtl/>
              </w:rPr>
            </w:pPr>
            <w:r w:rsidRPr="005764A2">
              <w:rPr>
                <w:rFonts w:ascii="Arial" w:hAnsi="Arial" w:cs="Arial" w:hint="cs"/>
                <w:szCs w:val="22"/>
                <w:rtl/>
                <w:lang w:bidi="he-IL"/>
              </w:rPr>
              <w:t>א</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 xml:space="preserve">מה החישוב העומד מאחורי הכמויות המשוערות ל </w:t>
            </w:r>
            <w:r w:rsidRPr="005764A2">
              <w:rPr>
                <w:rFonts w:ascii="Arial" w:hAnsi="Arial" w:cs="Arial"/>
                <w:szCs w:val="22"/>
                <w:rtl/>
              </w:rPr>
              <w:t>–</w:t>
            </w:r>
            <w:r w:rsidRPr="005764A2">
              <w:rPr>
                <w:rFonts w:ascii="Arial" w:hAnsi="Arial" w:cs="Arial" w:hint="cs"/>
                <w:szCs w:val="22"/>
                <w:rtl/>
              </w:rPr>
              <w:t xml:space="preserve"> 5 </w:t>
            </w:r>
            <w:r w:rsidRPr="005764A2">
              <w:rPr>
                <w:rFonts w:ascii="Arial" w:hAnsi="Arial" w:cs="Arial" w:hint="cs"/>
                <w:szCs w:val="22"/>
                <w:rtl/>
                <w:lang w:bidi="he-IL"/>
              </w:rPr>
              <w:t>שנים</w:t>
            </w:r>
            <w:r w:rsidRPr="005764A2">
              <w:rPr>
                <w:rFonts w:ascii="Arial" w:hAnsi="Arial" w:cs="Arial" w:hint="cs"/>
                <w:szCs w:val="22"/>
                <w:rtl/>
              </w:rPr>
              <w:t xml:space="preserve">? </w:t>
            </w:r>
            <w:r w:rsidRPr="005764A2">
              <w:rPr>
                <w:rFonts w:ascii="Arial" w:hAnsi="Arial" w:cs="Arial" w:hint="cs"/>
                <w:szCs w:val="22"/>
                <w:rtl/>
                <w:lang w:bidi="he-IL"/>
              </w:rPr>
              <w:t>כיצד הוערכו הכמויות</w:t>
            </w:r>
            <w:r w:rsidRPr="005764A2">
              <w:rPr>
                <w:rFonts w:ascii="Arial" w:hAnsi="Arial" w:cs="Arial" w:hint="cs"/>
                <w:szCs w:val="22"/>
                <w:rtl/>
              </w:rPr>
              <w:t xml:space="preserve">?       </w:t>
            </w:r>
          </w:p>
        </w:tc>
        <w:tc>
          <w:tcPr>
            <w:tcW w:w="2709" w:type="dxa"/>
          </w:tcPr>
          <w:p w:rsidR="00E7716F" w:rsidRDefault="00E7716F" w:rsidP="00200697">
            <w:pPr>
              <w:tabs>
                <w:tab w:val="left" w:pos="0"/>
              </w:tabs>
              <w:spacing w:line="276" w:lineRule="auto"/>
              <w:rPr>
                <w:sz w:val="26"/>
                <w:rtl/>
                <w:lang w:bidi="he-IL"/>
              </w:rPr>
            </w:pPr>
            <w:r>
              <w:rPr>
                <w:rFonts w:hint="cs"/>
                <w:sz w:val="26"/>
                <w:rtl/>
                <w:lang w:bidi="he-IL"/>
              </w:rPr>
              <w:t>הערכה היא כי יתבקשו בחינות בכ-45 נושאים; בכל שאלון כ-25 שאלות;  4 גרסאות (ורסיות) לכל שאלון; כ-</w:t>
            </w:r>
            <w:r w:rsidR="00200697" w:rsidRPr="00200697">
              <w:rPr>
                <w:rFonts w:hint="cs"/>
                <w:b w:val="0"/>
                <w:bCs/>
                <w:sz w:val="26"/>
                <w:rtl/>
                <w:lang w:bidi="he-IL"/>
              </w:rPr>
              <w:t>300</w:t>
            </w:r>
            <w:r>
              <w:rPr>
                <w:rFonts w:hint="cs"/>
                <w:sz w:val="26"/>
                <w:rtl/>
                <w:lang w:bidi="he-IL"/>
              </w:rPr>
              <w:t xml:space="preserve"> נבחנים בשנה. </w:t>
            </w:r>
          </w:p>
          <w:p w:rsidR="00140A19" w:rsidRDefault="00200697" w:rsidP="000E44D2">
            <w:pPr>
              <w:tabs>
                <w:tab w:val="left" w:pos="0"/>
              </w:tabs>
              <w:spacing w:line="276" w:lineRule="auto"/>
              <w:rPr>
                <w:sz w:val="26"/>
                <w:rtl/>
                <w:lang w:bidi="he-IL"/>
              </w:rPr>
            </w:pPr>
            <w:r>
              <w:rPr>
                <w:rFonts w:hint="cs"/>
                <w:sz w:val="26"/>
                <w:rtl/>
                <w:lang w:bidi="he-IL"/>
              </w:rPr>
              <w:t xml:space="preserve">בהתאם, בנספח ז' למכרז "טופס הצעת מחיר", סעיף א', שורה 3, עמודה </w:t>
            </w:r>
            <w:r>
              <w:rPr>
                <w:sz w:val="26"/>
                <w:lang w:bidi="he-IL"/>
              </w:rPr>
              <w:t>B</w:t>
            </w:r>
            <w:r>
              <w:rPr>
                <w:rFonts w:hint="cs"/>
                <w:sz w:val="26"/>
                <w:rtl/>
                <w:lang w:bidi="he-IL"/>
              </w:rPr>
              <w:t>, מעודכ</w:t>
            </w:r>
            <w:r w:rsidR="000E44D2">
              <w:rPr>
                <w:rFonts w:hint="cs"/>
                <w:sz w:val="26"/>
                <w:rtl/>
                <w:lang w:bidi="he-IL"/>
              </w:rPr>
              <w:t>נ</w:t>
            </w:r>
            <w:r>
              <w:rPr>
                <w:rFonts w:hint="cs"/>
                <w:sz w:val="26"/>
                <w:rtl/>
                <w:lang w:bidi="he-IL"/>
              </w:rPr>
              <w:t xml:space="preserve">ת </w:t>
            </w:r>
            <w:r w:rsidR="000E44D2">
              <w:rPr>
                <w:rFonts w:hint="cs"/>
                <w:sz w:val="26"/>
                <w:rtl/>
                <w:lang w:bidi="he-IL"/>
              </w:rPr>
              <w:t xml:space="preserve">בזאת </w:t>
            </w:r>
            <w:r>
              <w:rPr>
                <w:rFonts w:hint="cs"/>
                <w:sz w:val="26"/>
                <w:rtl/>
                <w:lang w:bidi="he-IL"/>
              </w:rPr>
              <w:t>הכמות המשוערת לחמש שנים ל-1,500.</w:t>
            </w:r>
            <w:r w:rsidR="000E44D2">
              <w:rPr>
                <w:rFonts w:hint="cs"/>
                <w:sz w:val="26"/>
                <w:rtl/>
                <w:lang w:bidi="he-IL"/>
              </w:rPr>
              <w:t xml:space="preserve"> </w:t>
            </w:r>
          </w:p>
          <w:p w:rsidR="000E44D2" w:rsidRDefault="00140A19" w:rsidP="000E44D2">
            <w:pPr>
              <w:tabs>
                <w:tab w:val="left" w:pos="0"/>
              </w:tabs>
              <w:spacing w:line="276" w:lineRule="auto"/>
              <w:rPr>
                <w:sz w:val="26"/>
                <w:rtl/>
                <w:lang w:bidi="he-IL"/>
              </w:rPr>
            </w:pPr>
            <w:r>
              <w:rPr>
                <w:rFonts w:hint="cs"/>
                <w:sz w:val="26"/>
                <w:rtl/>
                <w:lang w:bidi="he-IL"/>
              </w:rPr>
              <w:t xml:space="preserve">במקום נספח ז' למכרז, </w:t>
            </w:r>
            <w:r>
              <w:rPr>
                <w:rFonts w:hint="cs"/>
                <w:sz w:val="26"/>
                <w:rtl/>
                <w:lang w:bidi="he-IL"/>
              </w:rPr>
              <w:lastRenderedPageBreak/>
              <w:t xml:space="preserve">המופיע בחוברת המכרז, יש למלא את הנוסח </w:t>
            </w:r>
            <w:proofErr w:type="spellStart"/>
            <w:r>
              <w:rPr>
                <w:rFonts w:hint="cs"/>
                <w:sz w:val="26"/>
                <w:rtl/>
                <w:lang w:bidi="he-IL"/>
              </w:rPr>
              <w:t>המצ"ב</w:t>
            </w:r>
            <w:proofErr w:type="spellEnd"/>
            <w:r>
              <w:rPr>
                <w:rFonts w:hint="cs"/>
                <w:sz w:val="26"/>
                <w:rtl/>
                <w:lang w:bidi="he-IL"/>
              </w:rPr>
              <w:t xml:space="preserve"> כאן. </w:t>
            </w:r>
            <w:r>
              <w:rPr>
                <w:rFonts w:hint="cs"/>
                <w:rtl/>
                <w:lang w:bidi="he-IL"/>
              </w:rPr>
              <w:t xml:space="preserve">                  </w:t>
            </w:r>
          </w:p>
          <w:p w:rsidR="00B75566" w:rsidRDefault="00200697" w:rsidP="000E44D2">
            <w:pPr>
              <w:tabs>
                <w:tab w:val="left" w:pos="0"/>
              </w:tabs>
              <w:spacing w:line="276" w:lineRule="auto"/>
              <w:rPr>
                <w:sz w:val="26"/>
                <w:rtl/>
                <w:lang w:bidi="he-IL"/>
              </w:rPr>
            </w:pPr>
            <w:r>
              <w:rPr>
                <w:rFonts w:hint="cs"/>
                <w:sz w:val="26"/>
                <w:rtl/>
                <w:lang w:bidi="he-IL"/>
              </w:rPr>
              <w:t xml:space="preserve"> </w:t>
            </w:r>
            <w:r w:rsidR="000E44D2">
              <w:rPr>
                <w:rFonts w:hint="cs"/>
                <w:sz w:val="26"/>
                <w:rtl/>
                <w:lang w:bidi="he-IL"/>
              </w:rPr>
              <w:t xml:space="preserve">למען הסר ספק, </w:t>
            </w:r>
            <w:r w:rsidR="00B75566">
              <w:rPr>
                <w:rFonts w:hint="cs"/>
                <w:sz w:val="26"/>
                <w:rtl/>
                <w:lang w:bidi="he-IL"/>
              </w:rPr>
              <w:t xml:space="preserve">המדובר </w:t>
            </w:r>
            <w:r w:rsidR="000E44D2">
              <w:rPr>
                <w:rFonts w:hint="cs"/>
                <w:sz w:val="26"/>
                <w:rtl/>
                <w:lang w:bidi="he-IL"/>
              </w:rPr>
              <w:t xml:space="preserve">באומדן בלבד, המשרד אינו מתחייב לכמויות כאמור, </w:t>
            </w:r>
            <w:r w:rsidR="00B75566">
              <w:rPr>
                <w:rFonts w:hint="cs"/>
                <w:sz w:val="26"/>
                <w:rtl/>
                <w:lang w:bidi="he-IL"/>
              </w:rPr>
              <w:t>והתשלום יהיה לפי מתן השירותים בפועל</w:t>
            </w:r>
            <w:r>
              <w:rPr>
                <w:rFonts w:hint="cs"/>
                <w:sz w:val="26"/>
                <w:rtl/>
                <w:lang w:bidi="he-IL"/>
              </w:rPr>
              <w:t>.</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lastRenderedPageBreak/>
              <w:t>8</w:t>
            </w:r>
          </w:p>
        </w:tc>
        <w:tc>
          <w:tcPr>
            <w:tcW w:w="850" w:type="dxa"/>
            <w:vAlign w:val="center"/>
          </w:tcPr>
          <w:p w:rsidR="00E7716F" w:rsidRDefault="00E7716F" w:rsidP="00412457">
            <w:pPr>
              <w:spacing w:line="240" w:lineRule="auto"/>
              <w:jc w:val="center"/>
              <w:rPr>
                <w:sz w:val="26"/>
                <w:rtl/>
                <w:lang w:bidi="he-IL"/>
              </w:rPr>
            </w:pPr>
            <w:r>
              <w:rPr>
                <w:rFonts w:hint="cs"/>
                <w:sz w:val="26"/>
                <w:rtl/>
                <w:lang w:bidi="he-IL"/>
              </w:rPr>
              <w:t>27</w:t>
            </w:r>
          </w:p>
        </w:tc>
        <w:tc>
          <w:tcPr>
            <w:tcW w:w="1134" w:type="dxa"/>
            <w:vAlign w:val="center"/>
          </w:tcPr>
          <w:p w:rsidR="00E7716F" w:rsidRPr="005764A2" w:rsidRDefault="00E7716F" w:rsidP="00317AD8">
            <w:pPr>
              <w:jc w:val="center"/>
              <w:rPr>
                <w:rFonts w:ascii="Arial" w:hAnsi="Arial" w:cs="Arial"/>
                <w:szCs w:val="22"/>
                <w:rtl/>
              </w:rPr>
            </w:pPr>
            <w:r w:rsidRPr="005764A2">
              <w:rPr>
                <w:rFonts w:ascii="Arial" w:hAnsi="Arial" w:cs="Arial" w:hint="cs"/>
                <w:szCs w:val="22"/>
                <w:rtl/>
                <w:lang w:bidi="he-IL"/>
              </w:rPr>
              <w:t>נספח ט</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 xml:space="preserve">למציע יש הרבה </w:t>
            </w:r>
            <w:proofErr w:type="spellStart"/>
            <w:r w:rsidRPr="005764A2">
              <w:rPr>
                <w:rFonts w:ascii="Arial" w:hAnsi="Arial" w:cs="Arial" w:hint="cs"/>
                <w:szCs w:val="22"/>
                <w:rtl/>
                <w:lang w:bidi="he-IL"/>
              </w:rPr>
              <w:t>מורשי</w:t>
            </w:r>
            <w:proofErr w:type="spellEnd"/>
            <w:r w:rsidRPr="005764A2">
              <w:rPr>
                <w:rFonts w:ascii="Arial" w:hAnsi="Arial" w:cs="Arial" w:hint="cs"/>
                <w:szCs w:val="22"/>
                <w:rtl/>
                <w:lang w:bidi="he-IL"/>
              </w:rPr>
              <w:t xml:space="preserve"> חתימה</w:t>
            </w:r>
            <w:r w:rsidRPr="005764A2">
              <w:rPr>
                <w:rFonts w:ascii="Arial" w:hAnsi="Arial" w:cs="Arial" w:hint="cs"/>
                <w:szCs w:val="22"/>
                <w:rtl/>
              </w:rPr>
              <w:t xml:space="preserve">. </w:t>
            </w:r>
            <w:r w:rsidRPr="005764A2">
              <w:rPr>
                <w:rFonts w:ascii="Arial" w:hAnsi="Arial" w:cs="Arial" w:hint="cs"/>
                <w:szCs w:val="22"/>
                <w:rtl/>
                <w:lang w:bidi="he-IL"/>
              </w:rPr>
              <w:t xml:space="preserve">נודה לכם אם ניתן לכתוב רק את </w:t>
            </w:r>
            <w:proofErr w:type="spellStart"/>
            <w:r w:rsidRPr="005764A2">
              <w:rPr>
                <w:rFonts w:ascii="Arial" w:hAnsi="Arial" w:cs="Arial" w:hint="cs"/>
                <w:szCs w:val="22"/>
                <w:rtl/>
                <w:lang w:bidi="he-IL"/>
              </w:rPr>
              <w:t>מורשי</w:t>
            </w:r>
            <w:proofErr w:type="spellEnd"/>
            <w:r w:rsidRPr="005764A2">
              <w:rPr>
                <w:rFonts w:ascii="Arial" w:hAnsi="Arial" w:cs="Arial" w:hint="cs"/>
                <w:szCs w:val="22"/>
                <w:rtl/>
                <w:lang w:bidi="he-IL"/>
              </w:rPr>
              <w:t xml:space="preserve"> החתימה אשר חותמים על המכרז הנוכחי</w:t>
            </w:r>
            <w:r w:rsidRPr="005764A2">
              <w:rPr>
                <w:rFonts w:ascii="Arial" w:hAnsi="Arial" w:cs="Arial" w:hint="cs"/>
                <w:szCs w:val="22"/>
                <w:rtl/>
              </w:rPr>
              <w:t xml:space="preserve">. </w:t>
            </w:r>
          </w:p>
        </w:tc>
        <w:tc>
          <w:tcPr>
            <w:tcW w:w="2709" w:type="dxa"/>
          </w:tcPr>
          <w:p w:rsidR="00E7716F" w:rsidRPr="00D86A0B" w:rsidRDefault="00E7716F" w:rsidP="00B75566">
            <w:pPr>
              <w:rPr>
                <w:sz w:val="26"/>
                <w:rtl/>
                <w:lang w:bidi="he-IL"/>
              </w:rPr>
            </w:pPr>
            <w:r w:rsidRPr="00FB356E">
              <w:rPr>
                <w:rFonts w:hint="cs"/>
                <w:sz w:val="26"/>
                <w:rtl/>
                <w:lang w:bidi="he-IL"/>
              </w:rPr>
              <w:t xml:space="preserve">נדרש לפרט את </w:t>
            </w:r>
            <w:proofErr w:type="spellStart"/>
            <w:r w:rsidRPr="00FB356E">
              <w:rPr>
                <w:rFonts w:hint="cs"/>
                <w:sz w:val="26"/>
                <w:rtl/>
                <w:lang w:bidi="he-IL"/>
              </w:rPr>
              <w:t>מורשי</w:t>
            </w:r>
            <w:proofErr w:type="spellEnd"/>
            <w:r w:rsidRPr="00FB356E">
              <w:rPr>
                <w:rFonts w:hint="cs"/>
                <w:sz w:val="26"/>
                <w:rtl/>
                <w:lang w:bidi="he-IL"/>
              </w:rPr>
              <w:t xml:space="preserve"> החתימה של התאגיד המציע </w:t>
            </w:r>
            <w:r w:rsidR="00B75566" w:rsidRPr="00FB356E">
              <w:rPr>
                <w:rFonts w:hint="cs"/>
                <w:sz w:val="26"/>
                <w:rtl/>
                <w:lang w:bidi="he-IL"/>
              </w:rPr>
              <w:t xml:space="preserve">אשר מוסמכים להתחייב בשם המציע במכרז זה ולהגיש הצעה למכרז בשמו </w:t>
            </w:r>
            <w:r w:rsidRPr="00FB356E">
              <w:rPr>
                <w:rFonts w:hint="cs"/>
                <w:sz w:val="26"/>
                <w:rtl/>
                <w:lang w:bidi="he-IL"/>
              </w:rPr>
              <w:t>בנספח ט'.</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9</w:t>
            </w:r>
          </w:p>
        </w:tc>
        <w:tc>
          <w:tcPr>
            <w:tcW w:w="850" w:type="dxa"/>
            <w:vAlign w:val="center"/>
          </w:tcPr>
          <w:p w:rsidR="00E7716F" w:rsidRDefault="00E7716F" w:rsidP="00412457">
            <w:pPr>
              <w:spacing w:line="240" w:lineRule="auto"/>
              <w:jc w:val="center"/>
              <w:rPr>
                <w:sz w:val="26"/>
                <w:rtl/>
                <w:lang w:bidi="he-IL"/>
              </w:rPr>
            </w:pPr>
            <w:r>
              <w:rPr>
                <w:rFonts w:hint="cs"/>
                <w:sz w:val="26"/>
                <w:rtl/>
                <w:lang w:bidi="he-IL"/>
              </w:rPr>
              <w:t>39</w:t>
            </w:r>
          </w:p>
        </w:tc>
        <w:tc>
          <w:tcPr>
            <w:tcW w:w="1134" w:type="dxa"/>
            <w:vAlign w:val="center"/>
          </w:tcPr>
          <w:p w:rsidR="00E7716F" w:rsidRPr="005764A2" w:rsidRDefault="00E7716F" w:rsidP="00317AD8">
            <w:pPr>
              <w:jc w:val="center"/>
              <w:rPr>
                <w:rFonts w:ascii="Arial" w:hAnsi="Arial" w:cs="Arial"/>
                <w:szCs w:val="22"/>
              </w:rPr>
            </w:pPr>
            <w:r w:rsidRPr="005764A2">
              <w:rPr>
                <w:rFonts w:ascii="Arial" w:hAnsi="Arial" w:cs="Arial"/>
                <w:szCs w:val="22"/>
                <w:rtl/>
              </w:rPr>
              <w:t>7</w:t>
            </w:r>
            <w:r w:rsidRPr="005764A2">
              <w:rPr>
                <w:rFonts w:ascii="Arial" w:hAnsi="Arial" w:cs="Arial"/>
                <w:szCs w:val="22"/>
                <w:rtl/>
                <w:lang w:bidi="he-IL"/>
              </w:rPr>
              <w:t xml:space="preserve">ג </w:t>
            </w:r>
            <w:r w:rsidRPr="005764A2">
              <w:rPr>
                <w:rFonts w:ascii="Arial" w:hAnsi="Arial" w:cs="Arial"/>
                <w:szCs w:val="22"/>
                <w:rtl/>
              </w:rPr>
              <w:t>- 7</w:t>
            </w:r>
            <w:r w:rsidRPr="005764A2">
              <w:rPr>
                <w:rFonts w:ascii="Arial" w:hAnsi="Arial" w:cs="Arial"/>
                <w:szCs w:val="22"/>
                <w:rtl/>
                <w:lang w:bidi="he-IL"/>
              </w:rPr>
              <w:t>ב</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szCs w:val="22"/>
                <w:rtl/>
                <w:lang w:bidi="he-IL"/>
              </w:rPr>
              <w:t>מבקשים לקבל הבהרה לגבי אופצ</w:t>
            </w:r>
            <w:r w:rsidRPr="005764A2">
              <w:rPr>
                <w:rFonts w:ascii="Arial" w:hAnsi="Arial" w:cs="Arial" w:hint="cs"/>
                <w:szCs w:val="22"/>
                <w:rtl/>
                <w:lang w:bidi="he-IL"/>
              </w:rPr>
              <w:t>י</w:t>
            </w:r>
            <w:r w:rsidRPr="005764A2">
              <w:rPr>
                <w:rFonts w:ascii="Arial" w:hAnsi="Arial" w:cs="Arial"/>
                <w:szCs w:val="22"/>
                <w:rtl/>
                <w:lang w:bidi="he-IL"/>
              </w:rPr>
              <w:t>ית הארכת תוקף החוזה</w:t>
            </w:r>
            <w:r w:rsidRPr="005764A2">
              <w:rPr>
                <w:rFonts w:ascii="Arial" w:hAnsi="Arial" w:cs="Arial"/>
                <w:szCs w:val="22"/>
                <w:rtl/>
              </w:rPr>
              <w:t xml:space="preserve">. </w:t>
            </w:r>
            <w:r w:rsidRPr="005764A2">
              <w:rPr>
                <w:rFonts w:ascii="Arial" w:hAnsi="Arial" w:cs="Arial"/>
                <w:szCs w:val="22"/>
                <w:rtl/>
                <w:lang w:bidi="he-IL"/>
              </w:rPr>
              <w:t>בסוגר</w:t>
            </w:r>
            <w:r w:rsidRPr="005764A2">
              <w:rPr>
                <w:rFonts w:ascii="Arial" w:hAnsi="Arial" w:cs="Arial" w:hint="cs"/>
                <w:szCs w:val="22"/>
                <w:rtl/>
                <w:lang w:bidi="he-IL"/>
              </w:rPr>
              <w:t>י</w:t>
            </w:r>
            <w:r w:rsidRPr="005764A2">
              <w:rPr>
                <w:rFonts w:ascii="Arial" w:hAnsi="Arial" w:cs="Arial"/>
                <w:szCs w:val="22"/>
                <w:rtl/>
                <w:lang w:bidi="he-IL"/>
              </w:rPr>
              <w:t>ים כתוב</w:t>
            </w:r>
            <w:r w:rsidRPr="005764A2">
              <w:rPr>
                <w:rFonts w:ascii="Arial" w:hAnsi="Arial" w:cs="Arial"/>
                <w:szCs w:val="22"/>
                <w:rtl/>
              </w:rPr>
              <w:t>: "</w:t>
            </w:r>
            <w:r w:rsidRPr="005764A2">
              <w:rPr>
                <w:rFonts w:ascii="Arial" w:hAnsi="Arial" w:cs="Arial"/>
                <w:szCs w:val="22"/>
                <w:rtl/>
                <w:lang w:bidi="he-IL"/>
              </w:rPr>
              <w:t>סה</w:t>
            </w:r>
            <w:r w:rsidRPr="005764A2">
              <w:rPr>
                <w:rFonts w:ascii="Arial" w:hAnsi="Arial" w:cs="Arial"/>
                <w:szCs w:val="22"/>
                <w:rtl/>
              </w:rPr>
              <w:t>"</w:t>
            </w:r>
            <w:r w:rsidRPr="005764A2">
              <w:rPr>
                <w:rFonts w:ascii="Arial" w:hAnsi="Arial" w:cs="Arial"/>
                <w:szCs w:val="22"/>
                <w:rtl/>
                <w:lang w:bidi="he-IL"/>
              </w:rPr>
              <w:t>כ חמש כולל שנת ההתקשרות הראשונה</w:t>
            </w:r>
            <w:r w:rsidRPr="005764A2">
              <w:rPr>
                <w:rFonts w:ascii="Arial" w:hAnsi="Arial" w:cs="Arial"/>
                <w:szCs w:val="22"/>
                <w:rtl/>
              </w:rPr>
              <w:t xml:space="preserve">". </w:t>
            </w:r>
            <w:r w:rsidRPr="005764A2">
              <w:rPr>
                <w:rFonts w:ascii="Arial" w:hAnsi="Arial" w:cs="Arial"/>
                <w:szCs w:val="22"/>
                <w:rtl/>
                <w:lang w:bidi="he-IL"/>
              </w:rPr>
              <w:t xml:space="preserve">ניתן להבין כי קיימות </w:t>
            </w:r>
            <w:r w:rsidRPr="005764A2">
              <w:rPr>
                <w:rFonts w:ascii="Arial" w:hAnsi="Arial" w:cs="Arial"/>
                <w:szCs w:val="22"/>
                <w:rtl/>
              </w:rPr>
              <w:t xml:space="preserve">4 </w:t>
            </w:r>
            <w:r w:rsidRPr="005764A2">
              <w:rPr>
                <w:rFonts w:ascii="Arial" w:hAnsi="Arial" w:cs="Arial"/>
                <w:szCs w:val="22"/>
                <w:rtl/>
                <w:lang w:bidi="he-IL"/>
              </w:rPr>
              <w:t>אופציות הארכה של שנה בשנה</w:t>
            </w:r>
            <w:r w:rsidRPr="005764A2">
              <w:rPr>
                <w:rFonts w:ascii="Arial" w:hAnsi="Arial" w:cs="Arial" w:hint="cs"/>
                <w:szCs w:val="22"/>
                <w:rtl/>
              </w:rPr>
              <w:t xml:space="preserve"> </w:t>
            </w:r>
            <w:r w:rsidRPr="005764A2">
              <w:rPr>
                <w:rFonts w:ascii="Arial" w:hAnsi="Arial" w:cs="Arial"/>
                <w:szCs w:val="22"/>
                <w:rtl/>
                <w:lang w:bidi="he-IL"/>
              </w:rPr>
              <w:t xml:space="preserve">ולאור זאת סעיף </w:t>
            </w:r>
            <w:r w:rsidRPr="005764A2">
              <w:rPr>
                <w:rFonts w:ascii="Arial" w:hAnsi="Arial" w:cs="Arial"/>
                <w:szCs w:val="22"/>
                <w:rtl/>
              </w:rPr>
              <w:t>7</w:t>
            </w:r>
            <w:r w:rsidRPr="005764A2">
              <w:rPr>
                <w:rFonts w:ascii="Arial" w:hAnsi="Arial" w:cs="Arial"/>
                <w:szCs w:val="22"/>
                <w:rtl/>
                <w:lang w:bidi="he-IL"/>
              </w:rPr>
              <w:t>ג אינו ברור</w:t>
            </w:r>
            <w:r w:rsidRPr="005764A2">
              <w:rPr>
                <w:rFonts w:ascii="Arial" w:hAnsi="Arial" w:cs="Arial"/>
                <w:szCs w:val="22"/>
                <w:rtl/>
              </w:rPr>
              <w:t>.</w:t>
            </w:r>
            <w:r w:rsidRPr="005764A2">
              <w:rPr>
                <w:rFonts w:ascii="Arial" w:hAnsi="Arial" w:cs="Arial" w:hint="cs"/>
                <w:szCs w:val="22"/>
                <w:rtl/>
                <w:lang w:bidi="he-IL"/>
              </w:rPr>
              <w:t xml:space="preserve"> כמו כן הכתוב בסעיפים </w:t>
            </w:r>
            <w:r w:rsidRPr="005764A2">
              <w:rPr>
                <w:rFonts w:ascii="Arial" w:hAnsi="Arial" w:cs="Arial" w:hint="cs"/>
                <w:szCs w:val="22"/>
                <w:rtl/>
              </w:rPr>
              <w:t>7</w:t>
            </w:r>
            <w:r w:rsidRPr="005764A2">
              <w:rPr>
                <w:rFonts w:ascii="Arial" w:hAnsi="Arial" w:cs="Arial" w:hint="cs"/>
                <w:szCs w:val="22"/>
                <w:rtl/>
                <w:lang w:bidi="he-IL"/>
              </w:rPr>
              <w:t>ב</w:t>
            </w:r>
            <w:r w:rsidRPr="005764A2">
              <w:rPr>
                <w:rFonts w:ascii="Arial" w:hAnsi="Arial" w:cs="Arial" w:hint="cs"/>
                <w:szCs w:val="22"/>
                <w:rtl/>
              </w:rPr>
              <w:t>, 7</w:t>
            </w:r>
            <w:r w:rsidRPr="005764A2">
              <w:rPr>
                <w:rFonts w:ascii="Arial" w:hAnsi="Arial" w:cs="Arial" w:hint="cs"/>
                <w:szCs w:val="22"/>
                <w:rtl/>
                <w:lang w:bidi="he-IL"/>
              </w:rPr>
              <w:t xml:space="preserve">ג סותר את הכתוב בסעיף </w:t>
            </w:r>
            <w:r w:rsidRPr="005764A2">
              <w:rPr>
                <w:rFonts w:ascii="Arial" w:hAnsi="Arial" w:cs="Arial" w:hint="cs"/>
                <w:szCs w:val="22"/>
                <w:rtl/>
              </w:rPr>
              <w:t xml:space="preserve">5.2 </w:t>
            </w:r>
            <w:r w:rsidRPr="005764A2">
              <w:rPr>
                <w:rFonts w:ascii="Arial" w:hAnsi="Arial" w:cs="Arial" w:hint="cs"/>
                <w:szCs w:val="22"/>
                <w:rtl/>
                <w:lang w:bidi="he-IL"/>
              </w:rPr>
              <w:t xml:space="preserve">בעמוד </w:t>
            </w:r>
            <w:r w:rsidRPr="005764A2">
              <w:rPr>
                <w:rFonts w:ascii="Arial" w:hAnsi="Arial" w:cs="Arial" w:hint="cs"/>
                <w:szCs w:val="22"/>
                <w:rtl/>
              </w:rPr>
              <w:t>6</w:t>
            </w:r>
          </w:p>
        </w:tc>
        <w:tc>
          <w:tcPr>
            <w:tcW w:w="2709" w:type="dxa"/>
          </w:tcPr>
          <w:p w:rsidR="00E7716F" w:rsidRDefault="00E7716F" w:rsidP="006966EF">
            <w:pPr>
              <w:rPr>
                <w:rtl/>
                <w:lang w:bidi="he-IL"/>
              </w:rPr>
            </w:pPr>
            <w:r>
              <w:rPr>
                <w:rFonts w:hint="cs"/>
                <w:rtl/>
                <w:lang w:bidi="he-IL"/>
              </w:rPr>
              <w:t xml:space="preserve">בנוסח סעיפים 7(ב) ו-7(ג) להסכם </w:t>
            </w:r>
            <w:proofErr w:type="spellStart"/>
            <w:r>
              <w:rPr>
                <w:rFonts w:hint="cs"/>
                <w:rtl/>
                <w:lang w:bidi="he-IL"/>
              </w:rPr>
              <w:t>השרותים</w:t>
            </w:r>
            <w:proofErr w:type="spellEnd"/>
            <w:r>
              <w:rPr>
                <w:rFonts w:hint="cs"/>
                <w:rtl/>
                <w:lang w:bidi="he-IL"/>
              </w:rPr>
              <w:t xml:space="preserve"> נפלו טעויות סופר. לפיכך, סעיף 7(ג) להסכם השירותים בטל בזאת, ולהלן נוסח מתוקן לסעיף 7(ב) להסכם השירותים, התואם את המפורט בסעיף 5 למכרז:</w:t>
            </w:r>
          </w:p>
          <w:p w:rsidR="00E7716F" w:rsidRPr="006966EF" w:rsidRDefault="00E7716F" w:rsidP="006966EF">
            <w:pPr>
              <w:rPr>
                <w:b w:val="0"/>
                <w:bCs/>
                <w:rtl/>
                <w:lang w:bidi="he-IL"/>
              </w:rPr>
            </w:pPr>
            <w:r w:rsidRPr="006966EF">
              <w:rPr>
                <w:rFonts w:hint="cs"/>
                <w:b w:val="0"/>
                <w:bCs/>
                <w:rtl/>
                <w:lang w:bidi="he-IL"/>
              </w:rPr>
              <w:t>"</w:t>
            </w:r>
            <w:r w:rsidRPr="006966EF">
              <w:rPr>
                <w:rFonts w:hint="eastAsia"/>
                <w:b w:val="0"/>
                <w:bCs/>
                <w:sz w:val="26"/>
                <w:rtl/>
                <w:lang w:bidi="he-IL"/>
              </w:rPr>
              <w:t>למשרד</w:t>
            </w:r>
            <w:r w:rsidRPr="006966EF">
              <w:rPr>
                <w:b w:val="0"/>
                <w:bCs/>
                <w:sz w:val="26"/>
                <w:rtl/>
              </w:rPr>
              <w:t xml:space="preserve"> </w:t>
            </w:r>
            <w:r w:rsidRPr="006966EF">
              <w:rPr>
                <w:rFonts w:hint="eastAsia"/>
                <w:b w:val="0"/>
                <w:bCs/>
                <w:sz w:val="26"/>
                <w:rtl/>
                <w:lang w:bidi="he-IL"/>
              </w:rPr>
              <w:t>שמורה</w:t>
            </w:r>
            <w:r w:rsidRPr="006966EF">
              <w:rPr>
                <w:b w:val="0"/>
                <w:bCs/>
                <w:sz w:val="26"/>
                <w:rtl/>
              </w:rPr>
              <w:t xml:space="preserve"> </w:t>
            </w:r>
            <w:r w:rsidRPr="006966EF">
              <w:rPr>
                <w:rFonts w:hint="eastAsia"/>
                <w:b w:val="0"/>
                <w:bCs/>
                <w:sz w:val="26"/>
                <w:rtl/>
                <w:lang w:bidi="he-IL"/>
              </w:rPr>
              <w:t>ברירת</w:t>
            </w:r>
            <w:r w:rsidRPr="006966EF">
              <w:rPr>
                <w:b w:val="0"/>
                <w:bCs/>
                <w:sz w:val="26"/>
                <w:rtl/>
              </w:rPr>
              <w:t xml:space="preserve"> </w:t>
            </w:r>
            <w:r w:rsidRPr="006966EF">
              <w:rPr>
                <w:rFonts w:hint="eastAsia"/>
                <w:b w:val="0"/>
                <w:bCs/>
                <w:sz w:val="26"/>
                <w:rtl/>
                <w:lang w:bidi="he-IL"/>
              </w:rPr>
              <w:t>זכות</w:t>
            </w:r>
            <w:r w:rsidRPr="006966EF">
              <w:rPr>
                <w:b w:val="0"/>
                <w:bCs/>
                <w:sz w:val="26"/>
                <w:rtl/>
              </w:rPr>
              <w:t xml:space="preserve"> (</w:t>
            </w:r>
            <w:r w:rsidRPr="006966EF">
              <w:rPr>
                <w:b w:val="0"/>
                <w:bCs/>
                <w:sz w:val="26"/>
                <w:rtl/>
                <w:lang w:bidi="he-IL"/>
              </w:rPr>
              <w:t>אופציה</w:t>
            </w:r>
            <w:r w:rsidRPr="006966EF">
              <w:rPr>
                <w:b w:val="0"/>
                <w:bCs/>
                <w:sz w:val="26"/>
                <w:rtl/>
              </w:rPr>
              <w:t xml:space="preserve">) </w:t>
            </w:r>
            <w:r w:rsidRPr="006966EF">
              <w:rPr>
                <w:rFonts w:hint="eastAsia"/>
                <w:b w:val="0"/>
                <w:bCs/>
                <w:sz w:val="26"/>
                <w:rtl/>
                <w:lang w:bidi="he-IL"/>
              </w:rPr>
              <w:t>להאריך</w:t>
            </w:r>
            <w:r w:rsidRPr="006966EF">
              <w:rPr>
                <w:b w:val="0"/>
                <w:bCs/>
                <w:sz w:val="26"/>
                <w:rtl/>
              </w:rPr>
              <w:t xml:space="preserve"> </w:t>
            </w:r>
            <w:r w:rsidRPr="006966EF">
              <w:rPr>
                <w:rFonts w:hint="eastAsia"/>
                <w:b w:val="0"/>
                <w:bCs/>
                <w:sz w:val="26"/>
                <w:rtl/>
                <w:lang w:bidi="he-IL"/>
              </w:rPr>
              <w:t>את</w:t>
            </w:r>
            <w:r w:rsidRPr="006966EF">
              <w:rPr>
                <w:b w:val="0"/>
                <w:bCs/>
                <w:sz w:val="26"/>
                <w:rtl/>
              </w:rPr>
              <w:t xml:space="preserve"> </w:t>
            </w:r>
            <w:r w:rsidRPr="006966EF">
              <w:rPr>
                <w:rFonts w:hint="eastAsia"/>
                <w:b w:val="0"/>
                <w:bCs/>
                <w:sz w:val="26"/>
                <w:rtl/>
                <w:lang w:bidi="he-IL"/>
              </w:rPr>
              <w:t>תוקף</w:t>
            </w:r>
            <w:r w:rsidRPr="006966EF">
              <w:rPr>
                <w:b w:val="0"/>
                <w:bCs/>
                <w:sz w:val="26"/>
                <w:rtl/>
              </w:rPr>
              <w:t xml:space="preserve"> </w:t>
            </w:r>
            <w:r w:rsidRPr="006966EF">
              <w:rPr>
                <w:rFonts w:hint="eastAsia"/>
                <w:b w:val="0"/>
                <w:bCs/>
                <w:sz w:val="26"/>
                <w:rtl/>
                <w:lang w:bidi="he-IL"/>
              </w:rPr>
              <w:t>החוזה</w:t>
            </w:r>
            <w:r w:rsidRPr="006966EF">
              <w:rPr>
                <w:b w:val="0"/>
                <w:bCs/>
                <w:sz w:val="26"/>
                <w:rtl/>
              </w:rPr>
              <w:t xml:space="preserve"> </w:t>
            </w:r>
            <w:r w:rsidRPr="006966EF">
              <w:rPr>
                <w:rFonts w:hint="eastAsia"/>
                <w:b w:val="0"/>
                <w:bCs/>
                <w:sz w:val="26"/>
                <w:rtl/>
                <w:lang w:bidi="he-IL"/>
              </w:rPr>
              <w:t>וביצוע</w:t>
            </w:r>
            <w:r w:rsidRPr="006966EF">
              <w:rPr>
                <w:b w:val="0"/>
                <w:bCs/>
                <w:sz w:val="26"/>
                <w:rtl/>
              </w:rPr>
              <w:t xml:space="preserve"> </w:t>
            </w:r>
            <w:r w:rsidRPr="006966EF">
              <w:rPr>
                <w:rFonts w:hint="eastAsia"/>
                <w:b w:val="0"/>
                <w:bCs/>
                <w:sz w:val="26"/>
                <w:rtl/>
                <w:lang w:bidi="he-IL"/>
              </w:rPr>
              <w:t>השירותים</w:t>
            </w:r>
            <w:r w:rsidRPr="006966EF">
              <w:rPr>
                <w:b w:val="0"/>
                <w:bCs/>
                <w:sz w:val="26"/>
                <w:rtl/>
              </w:rPr>
              <w:t xml:space="preserve"> </w:t>
            </w:r>
            <w:r w:rsidRPr="006966EF">
              <w:rPr>
                <w:rFonts w:hint="eastAsia"/>
                <w:b w:val="0"/>
                <w:bCs/>
                <w:sz w:val="26"/>
                <w:rtl/>
                <w:lang w:bidi="he-IL"/>
              </w:rPr>
              <w:t>לתקופות</w:t>
            </w:r>
            <w:r w:rsidRPr="006966EF">
              <w:rPr>
                <w:b w:val="0"/>
                <w:bCs/>
                <w:sz w:val="26"/>
                <w:rtl/>
              </w:rPr>
              <w:t xml:space="preserve"> </w:t>
            </w:r>
            <w:r w:rsidRPr="006966EF">
              <w:rPr>
                <w:rFonts w:hint="eastAsia"/>
                <w:b w:val="0"/>
                <w:bCs/>
                <w:sz w:val="26"/>
                <w:rtl/>
                <w:lang w:bidi="he-IL"/>
              </w:rPr>
              <w:t>נוספות</w:t>
            </w:r>
            <w:r w:rsidRPr="006966EF">
              <w:rPr>
                <w:b w:val="0"/>
                <w:bCs/>
                <w:sz w:val="26"/>
                <w:rtl/>
              </w:rPr>
              <w:t xml:space="preserve"> </w:t>
            </w:r>
            <w:r w:rsidRPr="006966EF">
              <w:rPr>
                <w:rFonts w:hint="eastAsia"/>
                <w:b w:val="0"/>
                <w:bCs/>
                <w:sz w:val="26"/>
                <w:rtl/>
                <w:lang w:bidi="he-IL"/>
              </w:rPr>
              <w:t>שלא</w:t>
            </w:r>
            <w:r w:rsidRPr="006966EF">
              <w:rPr>
                <w:b w:val="0"/>
                <w:bCs/>
                <w:sz w:val="26"/>
                <w:rtl/>
              </w:rPr>
              <w:t xml:space="preserve"> </w:t>
            </w:r>
            <w:r w:rsidRPr="006966EF">
              <w:rPr>
                <w:rFonts w:hint="eastAsia"/>
                <w:b w:val="0"/>
                <w:bCs/>
                <w:sz w:val="26"/>
                <w:rtl/>
                <w:lang w:bidi="he-IL"/>
              </w:rPr>
              <w:t>תעלינה</w:t>
            </w:r>
            <w:r w:rsidRPr="006966EF">
              <w:rPr>
                <w:b w:val="0"/>
                <w:bCs/>
                <w:sz w:val="26"/>
                <w:rtl/>
              </w:rPr>
              <w:t xml:space="preserve"> </w:t>
            </w:r>
            <w:r w:rsidRPr="006966EF">
              <w:rPr>
                <w:rFonts w:hint="cs"/>
                <w:b w:val="0"/>
                <w:bCs/>
                <w:sz w:val="26"/>
                <w:rtl/>
                <w:lang w:bidi="he-IL"/>
              </w:rPr>
              <w:t xml:space="preserve">במצטבר </w:t>
            </w:r>
            <w:r w:rsidRPr="006966EF">
              <w:rPr>
                <w:rFonts w:hint="eastAsia"/>
                <w:b w:val="0"/>
                <w:bCs/>
                <w:sz w:val="26"/>
                <w:rtl/>
                <w:lang w:bidi="he-IL"/>
              </w:rPr>
              <w:t>על</w:t>
            </w:r>
            <w:r w:rsidRPr="006966EF">
              <w:rPr>
                <w:b w:val="0"/>
                <w:bCs/>
                <w:sz w:val="26"/>
                <w:rtl/>
              </w:rPr>
              <w:t xml:space="preserve"> </w:t>
            </w:r>
            <w:r w:rsidRPr="006966EF">
              <w:rPr>
                <w:rFonts w:hint="cs"/>
                <w:b w:val="0"/>
                <w:bCs/>
                <w:sz w:val="26"/>
                <w:rtl/>
                <w:lang w:bidi="he-IL"/>
              </w:rPr>
              <w:t>ארבע שנים</w:t>
            </w:r>
            <w:r w:rsidRPr="006966EF">
              <w:rPr>
                <w:b w:val="0"/>
                <w:bCs/>
                <w:sz w:val="26"/>
                <w:rtl/>
              </w:rPr>
              <w:t xml:space="preserve"> </w:t>
            </w:r>
            <w:r w:rsidRPr="006966EF">
              <w:rPr>
                <w:rFonts w:hint="cs"/>
                <w:b w:val="0"/>
                <w:bCs/>
                <w:sz w:val="26"/>
                <w:rtl/>
              </w:rPr>
              <w:t>(</w:t>
            </w:r>
            <w:r w:rsidRPr="006966EF">
              <w:rPr>
                <w:rFonts w:hint="cs"/>
                <w:b w:val="0"/>
                <w:bCs/>
                <w:sz w:val="26"/>
                <w:rtl/>
                <w:lang w:bidi="he-IL"/>
              </w:rPr>
              <w:t>סה</w:t>
            </w:r>
            <w:r w:rsidRPr="006966EF">
              <w:rPr>
                <w:rFonts w:hint="cs"/>
                <w:b w:val="0"/>
                <w:bCs/>
                <w:sz w:val="26"/>
                <w:rtl/>
              </w:rPr>
              <w:t>"</w:t>
            </w:r>
            <w:r w:rsidRPr="006966EF">
              <w:rPr>
                <w:rFonts w:hint="cs"/>
                <w:b w:val="0"/>
                <w:bCs/>
                <w:sz w:val="26"/>
                <w:rtl/>
                <w:lang w:bidi="he-IL"/>
              </w:rPr>
              <w:t>כ חמש שנים כולל שנת ההתקשרות הראשונה</w:t>
            </w:r>
            <w:r w:rsidRPr="006966EF">
              <w:rPr>
                <w:rFonts w:hint="cs"/>
                <w:b w:val="0"/>
                <w:bCs/>
                <w:sz w:val="26"/>
                <w:rtl/>
              </w:rPr>
              <w:t xml:space="preserve">) </w:t>
            </w:r>
            <w:r w:rsidRPr="006966EF">
              <w:rPr>
                <w:rFonts w:hint="eastAsia"/>
                <w:b w:val="0"/>
                <w:bCs/>
                <w:sz w:val="26"/>
                <w:rtl/>
                <w:lang w:bidi="he-IL"/>
              </w:rPr>
              <w:t>כפי</w:t>
            </w:r>
            <w:r w:rsidRPr="006966EF">
              <w:rPr>
                <w:b w:val="0"/>
                <w:bCs/>
                <w:sz w:val="26"/>
                <w:rtl/>
              </w:rPr>
              <w:t xml:space="preserve"> </w:t>
            </w:r>
            <w:r w:rsidRPr="006966EF">
              <w:rPr>
                <w:rFonts w:hint="eastAsia"/>
                <w:b w:val="0"/>
                <w:bCs/>
                <w:sz w:val="26"/>
                <w:rtl/>
                <w:lang w:bidi="he-IL"/>
              </w:rPr>
              <w:t>ש</w:t>
            </w:r>
            <w:r w:rsidRPr="006966EF">
              <w:rPr>
                <w:rFonts w:hint="cs"/>
                <w:b w:val="0"/>
                <w:bCs/>
                <w:sz w:val="26"/>
                <w:rtl/>
                <w:lang w:bidi="he-IL"/>
              </w:rPr>
              <w:t>י</w:t>
            </w:r>
            <w:r w:rsidRPr="006966EF">
              <w:rPr>
                <w:rFonts w:hint="eastAsia"/>
                <w:b w:val="0"/>
                <w:bCs/>
                <w:sz w:val="26"/>
                <w:rtl/>
                <w:lang w:bidi="he-IL"/>
              </w:rPr>
              <w:t>קבע</w:t>
            </w:r>
            <w:r w:rsidRPr="006966EF">
              <w:rPr>
                <w:b w:val="0"/>
                <w:bCs/>
                <w:sz w:val="26"/>
                <w:rtl/>
              </w:rPr>
              <w:t xml:space="preserve"> </w:t>
            </w:r>
            <w:r w:rsidRPr="006966EF">
              <w:rPr>
                <w:rFonts w:hint="eastAsia"/>
                <w:b w:val="0"/>
                <w:bCs/>
                <w:sz w:val="26"/>
                <w:rtl/>
                <w:lang w:bidi="he-IL"/>
              </w:rPr>
              <w:t>המשרד</w:t>
            </w:r>
            <w:r w:rsidRPr="006966EF">
              <w:rPr>
                <w:b w:val="0"/>
                <w:bCs/>
                <w:sz w:val="26"/>
                <w:rtl/>
              </w:rPr>
              <w:t xml:space="preserve"> </w:t>
            </w:r>
            <w:r w:rsidRPr="006966EF">
              <w:rPr>
                <w:rFonts w:hint="eastAsia"/>
                <w:b w:val="0"/>
                <w:bCs/>
                <w:sz w:val="26"/>
                <w:rtl/>
                <w:lang w:bidi="he-IL"/>
              </w:rPr>
              <w:t>מעת</w:t>
            </w:r>
            <w:r w:rsidRPr="006966EF">
              <w:rPr>
                <w:b w:val="0"/>
                <w:bCs/>
                <w:sz w:val="26"/>
                <w:rtl/>
              </w:rPr>
              <w:t xml:space="preserve"> </w:t>
            </w:r>
            <w:r w:rsidRPr="006966EF">
              <w:rPr>
                <w:rFonts w:hint="eastAsia"/>
                <w:b w:val="0"/>
                <w:bCs/>
                <w:sz w:val="26"/>
                <w:rtl/>
                <w:lang w:bidi="he-IL"/>
              </w:rPr>
              <w:t>לעת</w:t>
            </w:r>
            <w:r w:rsidRPr="006966EF">
              <w:rPr>
                <w:b w:val="0"/>
                <w:bCs/>
                <w:sz w:val="26"/>
                <w:rtl/>
              </w:rPr>
              <w:t xml:space="preserve">, </w:t>
            </w:r>
            <w:r w:rsidRPr="006966EF">
              <w:rPr>
                <w:rFonts w:hint="eastAsia"/>
                <w:b w:val="0"/>
                <w:bCs/>
                <w:sz w:val="26"/>
                <w:rtl/>
                <w:lang w:bidi="he-IL"/>
              </w:rPr>
              <w:t>בהתאם</w:t>
            </w:r>
            <w:r w:rsidRPr="006966EF">
              <w:rPr>
                <w:b w:val="0"/>
                <w:bCs/>
                <w:sz w:val="26"/>
                <w:rtl/>
              </w:rPr>
              <w:t xml:space="preserve"> </w:t>
            </w:r>
            <w:r w:rsidRPr="006966EF">
              <w:rPr>
                <w:rFonts w:hint="eastAsia"/>
                <w:b w:val="0"/>
                <w:bCs/>
                <w:sz w:val="26"/>
                <w:rtl/>
                <w:lang w:bidi="he-IL"/>
              </w:rPr>
              <w:t>להחלטת</w:t>
            </w:r>
            <w:r w:rsidRPr="006966EF">
              <w:rPr>
                <w:b w:val="0"/>
                <w:bCs/>
                <w:sz w:val="26"/>
                <w:rtl/>
              </w:rPr>
              <w:t xml:space="preserve"> </w:t>
            </w:r>
            <w:r w:rsidRPr="006966EF">
              <w:rPr>
                <w:rFonts w:hint="eastAsia"/>
                <w:b w:val="0"/>
                <w:bCs/>
                <w:sz w:val="26"/>
                <w:rtl/>
                <w:lang w:bidi="he-IL"/>
              </w:rPr>
              <w:t>ועדת</w:t>
            </w:r>
            <w:r w:rsidRPr="006966EF">
              <w:rPr>
                <w:b w:val="0"/>
                <w:bCs/>
                <w:sz w:val="26"/>
                <w:rtl/>
              </w:rPr>
              <w:t xml:space="preserve"> </w:t>
            </w:r>
            <w:r w:rsidRPr="006966EF">
              <w:rPr>
                <w:rFonts w:hint="eastAsia"/>
                <w:b w:val="0"/>
                <w:bCs/>
                <w:sz w:val="26"/>
                <w:rtl/>
                <w:lang w:bidi="he-IL"/>
              </w:rPr>
              <w:t>המכרזים</w:t>
            </w:r>
            <w:r w:rsidRPr="006966EF">
              <w:rPr>
                <w:b w:val="0"/>
                <w:bCs/>
                <w:sz w:val="26"/>
                <w:rtl/>
              </w:rPr>
              <w:t xml:space="preserve"> </w:t>
            </w:r>
            <w:r w:rsidRPr="006966EF">
              <w:rPr>
                <w:rFonts w:hint="eastAsia"/>
                <w:b w:val="0"/>
                <w:bCs/>
                <w:sz w:val="26"/>
                <w:rtl/>
                <w:lang w:bidi="he-IL"/>
              </w:rPr>
              <w:t>ובכפוף</w:t>
            </w:r>
            <w:r w:rsidRPr="006966EF">
              <w:rPr>
                <w:b w:val="0"/>
                <w:bCs/>
                <w:sz w:val="26"/>
                <w:rtl/>
              </w:rPr>
              <w:t xml:space="preserve"> </w:t>
            </w:r>
            <w:r w:rsidRPr="006966EF">
              <w:rPr>
                <w:rFonts w:hint="eastAsia"/>
                <w:b w:val="0"/>
                <w:bCs/>
                <w:sz w:val="26"/>
                <w:rtl/>
                <w:lang w:bidi="he-IL"/>
              </w:rPr>
              <w:t>למגבלות</w:t>
            </w:r>
            <w:r w:rsidRPr="006966EF">
              <w:rPr>
                <w:b w:val="0"/>
                <w:bCs/>
                <w:sz w:val="26"/>
                <w:rtl/>
              </w:rPr>
              <w:t xml:space="preserve"> </w:t>
            </w:r>
            <w:r w:rsidRPr="006966EF">
              <w:rPr>
                <w:rFonts w:hint="eastAsia"/>
                <w:b w:val="0"/>
                <w:bCs/>
                <w:sz w:val="26"/>
                <w:rtl/>
                <w:lang w:bidi="he-IL"/>
              </w:rPr>
              <w:t>התקציב</w:t>
            </w:r>
            <w:r w:rsidRPr="006966EF">
              <w:rPr>
                <w:b w:val="0"/>
                <w:bCs/>
                <w:sz w:val="26"/>
                <w:rtl/>
              </w:rPr>
              <w:t xml:space="preserve"> </w:t>
            </w:r>
            <w:r w:rsidRPr="006966EF">
              <w:rPr>
                <w:rFonts w:hint="eastAsia"/>
                <w:b w:val="0"/>
                <w:bCs/>
                <w:sz w:val="26"/>
                <w:rtl/>
                <w:lang w:bidi="he-IL"/>
              </w:rPr>
              <w:t>ולחוק</w:t>
            </w:r>
            <w:r w:rsidRPr="006966EF">
              <w:rPr>
                <w:b w:val="0"/>
                <w:bCs/>
                <w:sz w:val="26"/>
                <w:rtl/>
              </w:rPr>
              <w:t xml:space="preserve"> </w:t>
            </w:r>
            <w:r w:rsidRPr="006966EF">
              <w:rPr>
                <w:rFonts w:hint="eastAsia"/>
                <w:b w:val="0"/>
                <w:bCs/>
                <w:sz w:val="26"/>
                <w:rtl/>
                <w:lang w:bidi="he-IL"/>
              </w:rPr>
              <w:t>התקציב</w:t>
            </w:r>
            <w:r w:rsidRPr="006966EF">
              <w:rPr>
                <w:rFonts w:hint="cs"/>
                <w:b w:val="0"/>
                <w:bCs/>
                <w:rtl/>
                <w:lang w:bidi="he-IL"/>
              </w:rPr>
              <w:t>".</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lastRenderedPageBreak/>
              <w:t>10</w:t>
            </w:r>
          </w:p>
        </w:tc>
        <w:tc>
          <w:tcPr>
            <w:tcW w:w="850" w:type="dxa"/>
            <w:vAlign w:val="center"/>
          </w:tcPr>
          <w:p w:rsidR="00E7716F" w:rsidRDefault="00E7716F" w:rsidP="00412457">
            <w:pPr>
              <w:spacing w:line="240" w:lineRule="auto"/>
              <w:jc w:val="center"/>
              <w:rPr>
                <w:sz w:val="26"/>
                <w:rtl/>
                <w:lang w:bidi="he-IL"/>
              </w:rPr>
            </w:pPr>
            <w:r>
              <w:rPr>
                <w:rFonts w:hint="cs"/>
                <w:sz w:val="26"/>
                <w:rtl/>
                <w:lang w:bidi="he-IL"/>
              </w:rPr>
              <w:t>54</w:t>
            </w:r>
          </w:p>
        </w:tc>
        <w:tc>
          <w:tcPr>
            <w:tcW w:w="1134" w:type="dxa"/>
          </w:tcPr>
          <w:p w:rsidR="00E7716F" w:rsidRPr="005764A2" w:rsidRDefault="00E7716F" w:rsidP="00317AD8">
            <w:pPr>
              <w:bidi w:val="0"/>
              <w:jc w:val="center"/>
              <w:rPr>
                <w:rFonts w:ascii="Arial" w:hAnsi="Arial" w:cs="Arial"/>
                <w:szCs w:val="22"/>
              </w:rPr>
            </w:pPr>
            <w:r w:rsidRPr="005764A2">
              <w:rPr>
                <w:rFonts w:ascii="Arial" w:hAnsi="Arial" w:cs="Arial"/>
                <w:szCs w:val="22"/>
              </w:rPr>
              <w:t>3.4.3</w:t>
            </w:r>
          </w:p>
        </w:tc>
        <w:tc>
          <w:tcPr>
            <w:tcW w:w="4553" w:type="dxa"/>
            <w:vAlign w:val="bottom"/>
          </w:tcPr>
          <w:p w:rsidR="00E7716F" w:rsidRPr="005764A2" w:rsidRDefault="00E7716F" w:rsidP="00B75566">
            <w:pPr>
              <w:numPr>
                <w:ilvl w:val="0"/>
                <w:numId w:val="3"/>
              </w:numPr>
              <w:spacing w:line="240" w:lineRule="auto"/>
              <w:rPr>
                <w:rFonts w:ascii="Arial" w:hAnsi="Arial" w:cs="Arial"/>
                <w:szCs w:val="22"/>
              </w:rPr>
            </w:pPr>
            <w:r w:rsidRPr="005764A2">
              <w:rPr>
                <w:rFonts w:ascii="Arial" w:hAnsi="Arial" w:cs="Arial" w:hint="cs"/>
                <w:szCs w:val="22"/>
                <w:rtl/>
                <w:lang w:bidi="he-IL"/>
              </w:rPr>
              <w:t>מה מספר המועמדים הופנו וממתינים למועד בחינה</w:t>
            </w:r>
            <w:r w:rsidRPr="005764A2">
              <w:rPr>
                <w:rFonts w:ascii="Arial" w:hAnsi="Arial" w:cs="Arial" w:hint="cs"/>
                <w:szCs w:val="22"/>
                <w:rtl/>
              </w:rPr>
              <w:t>?</w:t>
            </w:r>
          </w:p>
          <w:p w:rsidR="00E7716F" w:rsidRPr="005764A2" w:rsidRDefault="00E7716F" w:rsidP="0038715B">
            <w:pPr>
              <w:numPr>
                <w:ilvl w:val="0"/>
                <w:numId w:val="3"/>
              </w:numPr>
              <w:spacing w:line="240" w:lineRule="auto"/>
              <w:rPr>
                <w:rFonts w:ascii="Arial" w:hAnsi="Arial" w:cs="Arial"/>
                <w:szCs w:val="22"/>
                <w:rtl/>
              </w:rPr>
            </w:pPr>
            <w:r w:rsidRPr="005764A2">
              <w:rPr>
                <w:rFonts w:ascii="Arial" w:hAnsi="Arial" w:cs="Arial" w:hint="cs"/>
                <w:szCs w:val="22"/>
                <w:rtl/>
                <w:lang w:bidi="he-IL"/>
              </w:rPr>
              <w:t xml:space="preserve">על סמך ניסיונכם משנים קודמות </w:t>
            </w:r>
            <w:r w:rsidRPr="005764A2">
              <w:rPr>
                <w:rFonts w:ascii="Arial" w:hAnsi="Arial" w:cs="Arial"/>
                <w:szCs w:val="22"/>
                <w:rtl/>
              </w:rPr>
              <w:t>–</w:t>
            </w:r>
            <w:r w:rsidRPr="005764A2">
              <w:rPr>
                <w:rFonts w:ascii="Arial" w:hAnsi="Arial" w:cs="Arial" w:hint="cs"/>
                <w:szCs w:val="22"/>
                <w:rtl/>
                <w:lang w:bidi="he-IL"/>
              </w:rPr>
              <w:t xml:space="preserve"> כמה נבחנים יש בכל מועד</w:t>
            </w:r>
            <w:r w:rsidRPr="005764A2">
              <w:rPr>
                <w:rFonts w:ascii="Arial" w:hAnsi="Arial" w:cs="Arial" w:hint="cs"/>
                <w:szCs w:val="22"/>
                <w:rtl/>
              </w:rPr>
              <w:t xml:space="preserve">? </w:t>
            </w:r>
          </w:p>
        </w:tc>
        <w:tc>
          <w:tcPr>
            <w:tcW w:w="2709" w:type="dxa"/>
          </w:tcPr>
          <w:p w:rsidR="00E7716F" w:rsidRDefault="00E7716F" w:rsidP="00200697">
            <w:pPr>
              <w:pStyle w:val="a6"/>
              <w:numPr>
                <w:ilvl w:val="0"/>
                <w:numId w:val="6"/>
              </w:numPr>
              <w:ind w:left="363"/>
              <w:rPr>
                <w:lang w:bidi="he-IL"/>
              </w:rPr>
            </w:pPr>
            <w:r>
              <w:rPr>
                <w:rFonts w:hint="cs"/>
                <w:rtl/>
                <w:lang w:bidi="he-IL"/>
              </w:rPr>
              <w:t>מספר המועמדים הממתינים לבחינה נכון ל-9.10.16 הוא 281.</w:t>
            </w:r>
          </w:p>
          <w:p w:rsidR="00E7716F" w:rsidRDefault="00E7716F" w:rsidP="002C69CC">
            <w:pPr>
              <w:pStyle w:val="a6"/>
              <w:numPr>
                <w:ilvl w:val="0"/>
                <w:numId w:val="6"/>
              </w:numPr>
              <w:ind w:left="363"/>
              <w:rPr>
                <w:rtl/>
                <w:lang w:bidi="he-IL"/>
              </w:rPr>
            </w:pPr>
            <w:r>
              <w:rPr>
                <w:rFonts w:hint="cs"/>
                <w:rtl/>
                <w:lang w:bidi="he-IL"/>
              </w:rPr>
              <w:t>בעבר נבחנו כ-50-60 מועמדים במועד.</w:t>
            </w:r>
          </w:p>
          <w:p w:rsidR="00E7716F" w:rsidRDefault="00B75566" w:rsidP="00B75566">
            <w:pPr>
              <w:rPr>
                <w:rtl/>
                <w:lang w:bidi="he-IL"/>
              </w:rPr>
            </w:pPr>
            <w:r>
              <w:rPr>
                <w:rFonts w:hint="cs"/>
                <w:rtl/>
                <w:lang w:bidi="he-IL"/>
              </w:rPr>
              <w:t>כמובן שיתכנו שינויים בהתאם לצורך.</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11</w:t>
            </w:r>
          </w:p>
        </w:tc>
        <w:tc>
          <w:tcPr>
            <w:tcW w:w="850" w:type="dxa"/>
            <w:vAlign w:val="center"/>
          </w:tcPr>
          <w:p w:rsidR="00E7716F" w:rsidRDefault="00E7716F" w:rsidP="00412457">
            <w:pPr>
              <w:spacing w:line="240" w:lineRule="auto"/>
              <w:jc w:val="center"/>
              <w:rPr>
                <w:sz w:val="26"/>
                <w:rtl/>
                <w:lang w:bidi="he-IL"/>
              </w:rPr>
            </w:pPr>
            <w:r>
              <w:rPr>
                <w:rFonts w:hint="cs"/>
                <w:sz w:val="26"/>
                <w:rtl/>
                <w:lang w:bidi="he-IL"/>
              </w:rPr>
              <w:t>57</w:t>
            </w:r>
          </w:p>
        </w:tc>
        <w:tc>
          <w:tcPr>
            <w:tcW w:w="1134" w:type="dxa"/>
          </w:tcPr>
          <w:p w:rsidR="00E7716F" w:rsidRPr="005764A2" w:rsidRDefault="00E7716F" w:rsidP="00317AD8">
            <w:pPr>
              <w:bidi w:val="0"/>
              <w:jc w:val="center"/>
              <w:rPr>
                <w:rFonts w:ascii="Arial" w:hAnsi="Arial" w:cs="Arial"/>
                <w:szCs w:val="22"/>
              </w:rPr>
            </w:pP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rPr>
              <w:t>"</w:t>
            </w:r>
            <w:r w:rsidRPr="005764A2">
              <w:rPr>
                <w:rFonts w:ascii="Arial" w:hAnsi="Arial" w:cs="Arial" w:hint="cs"/>
                <w:szCs w:val="22"/>
                <w:rtl/>
                <w:lang w:bidi="he-IL"/>
              </w:rPr>
              <w:t>צוות הכנת הבחינה ידון במשוב המתקבל מהנבחן המייצג ויחליט על ביצוע שינויים והתאמות</w:t>
            </w:r>
            <w:r w:rsidRPr="005764A2">
              <w:rPr>
                <w:rFonts w:ascii="Arial" w:hAnsi="Arial" w:cs="Arial" w:hint="cs"/>
                <w:szCs w:val="22"/>
                <w:rtl/>
              </w:rPr>
              <w:t xml:space="preserve">..." </w:t>
            </w:r>
            <w:r w:rsidRPr="005764A2">
              <w:rPr>
                <w:rFonts w:ascii="Arial" w:hAnsi="Arial" w:cs="Arial"/>
                <w:szCs w:val="22"/>
                <w:rtl/>
              </w:rPr>
              <w:t>–</w:t>
            </w:r>
            <w:r w:rsidRPr="005764A2">
              <w:rPr>
                <w:rFonts w:ascii="Arial" w:hAnsi="Arial" w:cs="Arial" w:hint="cs"/>
                <w:szCs w:val="22"/>
                <w:rtl/>
                <w:lang w:bidi="he-IL"/>
              </w:rPr>
              <w:t xml:space="preserve"> למה הכוונה</w:t>
            </w:r>
            <w:r w:rsidRPr="005764A2">
              <w:rPr>
                <w:rFonts w:ascii="Arial" w:hAnsi="Arial" w:cs="Arial" w:hint="cs"/>
                <w:szCs w:val="22"/>
                <w:rtl/>
              </w:rPr>
              <w:t xml:space="preserve">? </w:t>
            </w:r>
            <w:r w:rsidRPr="005764A2">
              <w:rPr>
                <w:rFonts w:ascii="Arial" w:hAnsi="Arial" w:cs="Arial" w:hint="cs"/>
                <w:szCs w:val="22"/>
                <w:rtl/>
                <w:lang w:bidi="he-IL"/>
              </w:rPr>
              <w:t xml:space="preserve">האם הכוונה לתהליך המתואר בסעיף </w:t>
            </w:r>
            <w:r w:rsidRPr="005764A2">
              <w:rPr>
                <w:rFonts w:ascii="Arial" w:hAnsi="Arial" w:cs="Arial" w:hint="cs"/>
                <w:szCs w:val="22"/>
                <w:rtl/>
              </w:rPr>
              <w:t xml:space="preserve">14 </w:t>
            </w:r>
            <w:r w:rsidRPr="005764A2">
              <w:rPr>
                <w:rFonts w:ascii="Arial" w:hAnsi="Arial" w:cs="Arial" w:hint="cs"/>
                <w:szCs w:val="22"/>
                <w:rtl/>
                <w:lang w:bidi="he-IL"/>
              </w:rPr>
              <w:t xml:space="preserve">בעמוד </w:t>
            </w:r>
            <w:r w:rsidRPr="005764A2">
              <w:rPr>
                <w:rFonts w:ascii="Arial" w:hAnsi="Arial" w:cs="Arial" w:hint="cs"/>
                <w:szCs w:val="22"/>
                <w:rtl/>
              </w:rPr>
              <w:t xml:space="preserve">57?  </w:t>
            </w:r>
          </w:p>
        </w:tc>
        <w:tc>
          <w:tcPr>
            <w:tcW w:w="2709" w:type="dxa"/>
          </w:tcPr>
          <w:p w:rsidR="0096391D" w:rsidRPr="0096391D" w:rsidRDefault="0096391D" w:rsidP="0096391D">
            <w:pPr>
              <w:rPr>
                <w:rtl/>
                <w:lang w:bidi="he-IL"/>
              </w:rPr>
            </w:pPr>
            <w:r w:rsidRPr="0096391D">
              <w:rPr>
                <w:rFonts w:hint="cs"/>
                <w:rtl/>
                <w:lang w:bidi="he-IL"/>
              </w:rPr>
              <w:t>סעיף 12.5.3 לנספח ד' "נספח שירותים" בטל</w:t>
            </w:r>
            <w:r>
              <w:rPr>
                <w:rFonts w:hint="cs"/>
                <w:rtl/>
                <w:lang w:bidi="he-IL"/>
              </w:rPr>
              <w:t>. בהתאם יימחק הטקסט הבא:</w:t>
            </w:r>
          </w:p>
          <w:p w:rsidR="0096391D" w:rsidRPr="0096391D" w:rsidRDefault="0096391D" w:rsidP="0096391D">
            <w:pPr>
              <w:rPr>
                <w:rtl/>
                <w:lang w:bidi="he-IL"/>
              </w:rPr>
            </w:pPr>
            <w:r w:rsidRPr="0096391D">
              <w:rPr>
                <w:rFonts w:hint="cs"/>
                <w:rtl/>
                <w:lang w:bidi="he-IL"/>
              </w:rPr>
              <w:t>"</w:t>
            </w:r>
            <w:r>
              <w:rPr>
                <w:rFonts w:hint="cs"/>
                <w:rtl/>
                <w:lang w:bidi="he-IL"/>
              </w:rPr>
              <w:t xml:space="preserve">12.5.3 </w:t>
            </w:r>
            <w:r w:rsidRPr="0096391D">
              <w:rPr>
                <w:rFonts w:hint="cs"/>
                <w:rtl/>
                <w:lang w:bidi="he-IL"/>
              </w:rPr>
              <w:t>השוואה בין פתרון הבחינה לתשובות שניתנו ע</w:t>
            </w:r>
            <w:r w:rsidRPr="0096391D">
              <w:rPr>
                <w:rFonts w:hint="cs"/>
                <w:rtl/>
              </w:rPr>
              <w:t>"</w:t>
            </w:r>
            <w:r w:rsidRPr="0096391D">
              <w:rPr>
                <w:rFonts w:hint="cs"/>
                <w:rtl/>
                <w:lang w:bidi="he-IL"/>
              </w:rPr>
              <w:t>י הנבחן המייצג</w:t>
            </w:r>
            <w:r w:rsidRPr="0096391D">
              <w:rPr>
                <w:rFonts w:hint="cs"/>
                <w:rtl/>
              </w:rPr>
              <w:t>.</w:t>
            </w:r>
            <w:r w:rsidRPr="0096391D">
              <w:rPr>
                <w:rFonts w:hint="cs"/>
                <w:rtl/>
                <w:lang w:bidi="he-IL"/>
              </w:rPr>
              <w:t xml:space="preserve"> </w:t>
            </w:r>
          </w:p>
          <w:p w:rsidR="0096391D" w:rsidRPr="0096391D" w:rsidRDefault="0096391D" w:rsidP="0096391D">
            <w:pPr>
              <w:tabs>
                <w:tab w:val="left" w:pos="1106"/>
              </w:tabs>
              <w:rPr>
                <w:lang w:bidi="he-IL"/>
              </w:rPr>
            </w:pPr>
            <w:r w:rsidRPr="0096391D">
              <w:rPr>
                <w:rFonts w:hint="cs"/>
                <w:rtl/>
                <w:lang w:bidi="he-IL"/>
              </w:rPr>
              <w:t>צוות הכנת הבחינה ידון במשוב המתקבל הנבחן המייצג ויחליט על ביצוע שינויים  והתאמות  הנגזרות ממנו בשאלוני הבחינות</w:t>
            </w:r>
            <w:r w:rsidRPr="0096391D">
              <w:rPr>
                <w:rFonts w:hint="cs"/>
                <w:rtl/>
              </w:rPr>
              <w:t>.</w:t>
            </w:r>
            <w:r w:rsidRPr="0096391D">
              <w:rPr>
                <w:rFonts w:hint="cs"/>
                <w:rtl/>
                <w:lang w:bidi="he-IL"/>
              </w:rPr>
              <w:t>"</w:t>
            </w:r>
          </w:p>
          <w:p w:rsidR="0096391D" w:rsidRDefault="0096391D" w:rsidP="0096391D">
            <w:pPr>
              <w:rPr>
                <w:rtl/>
                <w:lang w:bidi="he-IL"/>
              </w:rPr>
            </w:pPr>
          </w:p>
          <w:p w:rsidR="00E7716F" w:rsidRPr="0096391D" w:rsidRDefault="0096391D" w:rsidP="0096391D">
            <w:pPr>
              <w:rPr>
                <w:rtl/>
                <w:lang w:bidi="he-IL"/>
              </w:rPr>
            </w:pPr>
            <w:r>
              <w:rPr>
                <w:rFonts w:hint="cs"/>
                <w:rtl/>
                <w:lang w:bidi="he-IL"/>
              </w:rPr>
              <w:t>יובהר כי אין הכוונה לתהליך המתואר בסעיף 14 לנספח ד' "נספח שירותים", הנותר ללא שינוי.</w:t>
            </w:r>
            <w:r w:rsidRPr="0096391D">
              <w:rPr>
                <w:rFonts w:hint="cs"/>
                <w:rtl/>
                <w:lang w:bidi="he-IL"/>
              </w:rPr>
              <w:t xml:space="preserve">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12</w:t>
            </w:r>
          </w:p>
        </w:tc>
        <w:tc>
          <w:tcPr>
            <w:tcW w:w="850" w:type="dxa"/>
            <w:vAlign w:val="center"/>
          </w:tcPr>
          <w:p w:rsidR="00E7716F" w:rsidRDefault="00E7716F" w:rsidP="00412457">
            <w:pPr>
              <w:spacing w:line="240" w:lineRule="auto"/>
              <w:jc w:val="center"/>
              <w:rPr>
                <w:sz w:val="26"/>
                <w:rtl/>
              </w:rPr>
            </w:pPr>
          </w:p>
        </w:tc>
        <w:tc>
          <w:tcPr>
            <w:tcW w:w="1134" w:type="dxa"/>
          </w:tcPr>
          <w:p w:rsidR="00E7716F" w:rsidRPr="005764A2" w:rsidRDefault="00E7716F" w:rsidP="00317AD8">
            <w:pPr>
              <w:bidi w:val="0"/>
              <w:jc w:val="center"/>
              <w:rPr>
                <w:rFonts w:ascii="Arial" w:hAnsi="Arial" w:cs="Arial"/>
                <w:szCs w:val="22"/>
              </w:rPr>
            </w:pPr>
            <w:r w:rsidRPr="005764A2">
              <w:rPr>
                <w:rFonts w:ascii="Arial" w:hAnsi="Arial" w:cs="Arial"/>
                <w:szCs w:val="22"/>
              </w:rPr>
              <w:t>15.1</w:t>
            </w:r>
          </w:p>
        </w:tc>
        <w:tc>
          <w:tcPr>
            <w:tcW w:w="4553" w:type="dxa"/>
            <w:vAlign w:val="bottom"/>
          </w:tcPr>
          <w:p w:rsidR="00E7716F" w:rsidRPr="005764A2" w:rsidRDefault="00E7716F" w:rsidP="00317AD8">
            <w:pPr>
              <w:rPr>
                <w:rFonts w:ascii="Arial" w:hAnsi="Arial" w:cs="Arial"/>
                <w:b w:val="0"/>
                <w:bCs/>
                <w:szCs w:val="22"/>
                <w:rtl/>
              </w:rPr>
            </w:pPr>
            <w:r w:rsidRPr="005764A2">
              <w:rPr>
                <w:rFonts w:ascii="Arial" w:hAnsi="Arial" w:cs="Arial" w:hint="cs"/>
                <w:b w:val="0"/>
                <w:bCs/>
                <w:szCs w:val="22"/>
                <w:rtl/>
                <w:lang w:bidi="he-IL"/>
              </w:rPr>
              <w:t>מבקשים להבהיר כי הפניית המועמד להבחן הינה לאחר הסדרת התשלום בגין הבחינה</w:t>
            </w:r>
            <w:r w:rsidRPr="005764A2">
              <w:rPr>
                <w:rFonts w:ascii="Arial" w:hAnsi="Arial" w:cs="Arial" w:hint="cs"/>
                <w:b w:val="0"/>
                <w:bCs/>
                <w:szCs w:val="22"/>
                <w:rtl/>
              </w:rPr>
              <w:t xml:space="preserve">. </w:t>
            </w:r>
            <w:r w:rsidRPr="005764A2">
              <w:rPr>
                <w:rFonts w:ascii="Arial" w:hAnsi="Arial" w:cs="Arial" w:hint="cs"/>
                <w:b w:val="0"/>
                <w:bCs/>
                <w:szCs w:val="22"/>
                <w:rtl/>
                <w:lang w:bidi="he-IL"/>
              </w:rPr>
              <w:t>ושכל נושא הגביה אינו באחריות נותן השירות</w:t>
            </w:r>
            <w:r w:rsidRPr="005764A2">
              <w:rPr>
                <w:rFonts w:ascii="Arial" w:hAnsi="Arial" w:cs="Arial" w:hint="cs"/>
                <w:b w:val="0"/>
                <w:bCs/>
                <w:szCs w:val="22"/>
                <w:rtl/>
              </w:rPr>
              <w:t>.</w:t>
            </w:r>
          </w:p>
        </w:tc>
        <w:tc>
          <w:tcPr>
            <w:tcW w:w="2709" w:type="dxa"/>
          </w:tcPr>
          <w:p w:rsidR="00E7716F" w:rsidRDefault="00E7716F" w:rsidP="00B75566">
            <w:pPr>
              <w:rPr>
                <w:rtl/>
                <w:lang w:bidi="he-IL"/>
              </w:rPr>
            </w:pPr>
            <w:r>
              <w:rPr>
                <w:rFonts w:hint="cs"/>
                <w:rtl/>
                <w:lang w:bidi="he-IL"/>
              </w:rPr>
              <w:t xml:space="preserve">התמורה לנותן </w:t>
            </w:r>
            <w:proofErr w:type="spellStart"/>
            <w:r>
              <w:rPr>
                <w:rFonts w:hint="cs"/>
                <w:rtl/>
                <w:lang w:bidi="he-IL"/>
              </w:rPr>
              <w:t>השרותים</w:t>
            </w:r>
            <w:proofErr w:type="spellEnd"/>
            <w:r>
              <w:rPr>
                <w:rFonts w:hint="cs"/>
                <w:rtl/>
                <w:lang w:bidi="he-IL"/>
              </w:rPr>
              <w:t xml:space="preserve"> בגין </w:t>
            </w:r>
            <w:proofErr w:type="spellStart"/>
            <w:r>
              <w:rPr>
                <w:rFonts w:hint="cs"/>
                <w:rtl/>
                <w:lang w:bidi="he-IL"/>
              </w:rPr>
              <w:t>השרותים</w:t>
            </w:r>
            <w:proofErr w:type="spellEnd"/>
            <w:r>
              <w:rPr>
                <w:rFonts w:hint="cs"/>
                <w:rtl/>
                <w:lang w:bidi="he-IL"/>
              </w:rPr>
              <w:t xml:space="preserve"> הנדרשים תשולם ע"י משרד הבינוי והשיכון בהתאם לתנאים הקבועים בהסכם </w:t>
            </w:r>
            <w:proofErr w:type="spellStart"/>
            <w:r>
              <w:rPr>
                <w:rFonts w:hint="cs"/>
                <w:rtl/>
                <w:lang w:bidi="he-IL"/>
              </w:rPr>
              <w:t>השרותים</w:t>
            </w:r>
            <w:proofErr w:type="spellEnd"/>
            <w:r>
              <w:rPr>
                <w:rFonts w:hint="cs"/>
                <w:rtl/>
                <w:lang w:bidi="he-IL"/>
              </w:rPr>
              <w:t xml:space="preserve">. נותן </w:t>
            </w:r>
            <w:proofErr w:type="spellStart"/>
            <w:r>
              <w:rPr>
                <w:rFonts w:hint="cs"/>
                <w:rtl/>
                <w:lang w:bidi="he-IL"/>
              </w:rPr>
              <w:t>השרותים</w:t>
            </w:r>
            <w:proofErr w:type="spellEnd"/>
            <w:r>
              <w:rPr>
                <w:rFonts w:hint="cs"/>
                <w:rtl/>
                <w:lang w:bidi="he-IL"/>
              </w:rPr>
              <w:t xml:space="preserve"> </w:t>
            </w:r>
            <w:r>
              <w:rPr>
                <w:rFonts w:hint="cs"/>
                <w:rtl/>
                <w:lang w:bidi="he-IL"/>
              </w:rPr>
              <w:lastRenderedPageBreak/>
              <w:t xml:space="preserve">לא </w:t>
            </w:r>
            <w:r w:rsidR="00B75566">
              <w:rPr>
                <w:rFonts w:hint="cs"/>
                <w:rtl/>
                <w:lang w:bidi="he-IL"/>
              </w:rPr>
              <w:t xml:space="preserve">רשאי </w:t>
            </w:r>
            <w:r>
              <w:rPr>
                <w:rFonts w:hint="cs"/>
                <w:rtl/>
                <w:lang w:bidi="he-IL"/>
              </w:rPr>
              <w:t>לגבות אגרת בחינה מהמועמדים</w:t>
            </w:r>
            <w:r w:rsidR="00B75566">
              <w:rPr>
                <w:rFonts w:hint="cs"/>
                <w:rtl/>
                <w:lang w:bidi="he-IL"/>
              </w:rPr>
              <w:t xml:space="preserve"> או תשלום כלשהו בגין קיום הבחינה</w:t>
            </w:r>
            <w:r>
              <w:rPr>
                <w:rFonts w:hint="cs"/>
                <w:rtl/>
                <w:lang w:bidi="he-IL"/>
              </w:rPr>
              <w:t>.</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lastRenderedPageBreak/>
              <w:t>13</w:t>
            </w:r>
          </w:p>
        </w:tc>
        <w:tc>
          <w:tcPr>
            <w:tcW w:w="850" w:type="dxa"/>
            <w:vAlign w:val="center"/>
          </w:tcPr>
          <w:p w:rsidR="00E7716F" w:rsidRDefault="00E7716F" w:rsidP="00412457">
            <w:pPr>
              <w:spacing w:line="240" w:lineRule="auto"/>
              <w:jc w:val="center"/>
              <w:rPr>
                <w:sz w:val="26"/>
                <w:rtl/>
              </w:rPr>
            </w:pPr>
          </w:p>
        </w:tc>
        <w:tc>
          <w:tcPr>
            <w:tcW w:w="1134" w:type="dxa"/>
          </w:tcPr>
          <w:p w:rsidR="00E7716F" w:rsidRPr="005764A2" w:rsidRDefault="00E7716F" w:rsidP="00317AD8">
            <w:pPr>
              <w:bidi w:val="0"/>
              <w:jc w:val="center"/>
              <w:rPr>
                <w:rFonts w:ascii="Arial" w:hAnsi="Arial" w:cs="Arial"/>
                <w:szCs w:val="22"/>
              </w:rPr>
            </w:pPr>
            <w:r w:rsidRPr="005764A2">
              <w:rPr>
                <w:rFonts w:ascii="Arial" w:hAnsi="Arial" w:cs="Arial"/>
                <w:szCs w:val="22"/>
              </w:rPr>
              <w:t>19</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האם מרכז השירות פועל כל השנה רצוף</w:t>
            </w:r>
            <w:r w:rsidRPr="005764A2">
              <w:rPr>
                <w:rFonts w:ascii="Arial" w:hAnsi="Arial" w:cs="Arial" w:hint="cs"/>
                <w:szCs w:val="22"/>
                <w:rtl/>
              </w:rPr>
              <w:t xml:space="preserve">?  </w:t>
            </w:r>
            <w:r w:rsidRPr="005764A2">
              <w:rPr>
                <w:rFonts w:ascii="Arial" w:hAnsi="Arial" w:cs="Arial" w:hint="cs"/>
                <w:szCs w:val="22"/>
                <w:rtl/>
                <w:lang w:bidi="he-IL"/>
              </w:rPr>
              <w:t>מהן תקופות העומס</w:t>
            </w:r>
            <w:r w:rsidRPr="005764A2">
              <w:rPr>
                <w:rFonts w:ascii="Arial" w:hAnsi="Arial" w:cs="Arial" w:hint="cs"/>
                <w:szCs w:val="22"/>
                <w:rtl/>
              </w:rPr>
              <w:t xml:space="preserve">?  </w:t>
            </w:r>
            <w:r w:rsidRPr="005764A2">
              <w:rPr>
                <w:rFonts w:ascii="Arial" w:hAnsi="Arial" w:cs="Arial" w:hint="cs"/>
                <w:szCs w:val="22"/>
                <w:rtl/>
                <w:lang w:bidi="he-IL"/>
              </w:rPr>
              <w:t>מה מספר הפניות בממוצע ביום</w:t>
            </w:r>
            <w:r w:rsidRPr="005764A2">
              <w:rPr>
                <w:rFonts w:ascii="Arial" w:hAnsi="Arial" w:cs="Arial" w:hint="cs"/>
                <w:szCs w:val="22"/>
                <w:rtl/>
              </w:rPr>
              <w:t>?</w:t>
            </w:r>
          </w:p>
        </w:tc>
        <w:tc>
          <w:tcPr>
            <w:tcW w:w="2709" w:type="dxa"/>
          </w:tcPr>
          <w:p w:rsidR="00E7716F" w:rsidRDefault="00E7716F" w:rsidP="00E108AF">
            <w:pPr>
              <w:rPr>
                <w:rtl/>
                <w:lang w:bidi="he-IL"/>
              </w:rPr>
            </w:pPr>
            <w:r>
              <w:rPr>
                <w:rFonts w:hint="cs"/>
                <w:rtl/>
                <w:lang w:bidi="he-IL"/>
              </w:rPr>
              <w:t xml:space="preserve">מרכז השרות </w:t>
            </w:r>
            <w:r w:rsidR="00E108AF">
              <w:rPr>
                <w:rFonts w:hint="cs"/>
                <w:rtl/>
                <w:lang w:bidi="he-IL"/>
              </w:rPr>
              <w:t>יפעל</w:t>
            </w:r>
            <w:r>
              <w:rPr>
                <w:rFonts w:hint="cs"/>
                <w:rtl/>
                <w:lang w:bidi="he-IL"/>
              </w:rPr>
              <w:t xml:space="preserve"> בהתאם לצורך ובהתאם למספר המועמדים המופנים לבחינות ולמועדי הבחינות, ונדרש לספק מענה הולם ומלא לדרישות השרות.</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14</w:t>
            </w:r>
          </w:p>
        </w:tc>
        <w:tc>
          <w:tcPr>
            <w:tcW w:w="850" w:type="dxa"/>
            <w:vAlign w:val="center"/>
          </w:tcPr>
          <w:p w:rsidR="00E7716F" w:rsidRDefault="00E7716F" w:rsidP="00412457">
            <w:pPr>
              <w:spacing w:line="240" w:lineRule="auto"/>
              <w:jc w:val="center"/>
              <w:rPr>
                <w:sz w:val="26"/>
                <w:rtl/>
              </w:rPr>
            </w:pPr>
          </w:p>
        </w:tc>
        <w:tc>
          <w:tcPr>
            <w:tcW w:w="1134" w:type="dxa"/>
          </w:tcPr>
          <w:p w:rsidR="00E7716F" w:rsidRPr="005764A2" w:rsidRDefault="00E7716F" w:rsidP="00317AD8">
            <w:pPr>
              <w:bidi w:val="0"/>
              <w:jc w:val="center"/>
              <w:rPr>
                <w:rFonts w:ascii="Arial" w:hAnsi="Arial" w:cs="Arial"/>
                <w:szCs w:val="22"/>
              </w:rPr>
            </w:pPr>
            <w:r w:rsidRPr="005764A2">
              <w:rPr>
                <w:rFonts w:ascii="Arial" w:hAnsi="Arial" w:cs="Arial"/>
                <w:szCs w:val="22"/>
              </w:rPr>
              <w:t>20</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 xml:space="preserve">מניסיונכם משנים קודמות </w:t>
            </w:r>
            <w:r w:rsidRPr="005764A2">
              <w:rPr>
                <w:rFonts w:ascii="Arial" w:hAnsi="Arial" w:cs="Arial"/>
                <w:szCs w:val="22"/>
                <w:rtl/>
              </w:rPr>
              <w:t>–</w:t>
            </w:r>
            <w:r w:rsidRPr="005764A2">
              <w:rPr>
                <w:rFonts w:ascii="Arial" w:hAnsi="Arial" w:cs="Arial" w:hint="cs"/>
                <w:szCs w:val="22"/>
                <w:rtl/>
                <w:lang w:bidi="he-IL"/>
              </w:rPr>
              <w:t xml:space="preserve"> מהי ההתפלגות </w:t>
            </w:r>
            <w:r w:rsidRPr="005764A2">
              <w:rPr>
                <w:rFonts w:ascii="Arial" w:hAnsi="Arial" w:cs="Arial" w:hint="cs"/>
                <w:szCs w:val="22"/>
                <w:rtl/>
              </w:rPr>
              <w:t>(</w:t>
            </w:r>
            <w:r w:rsidRPr="005764A2">
              <w:rPr>
                <w:rFonts w:ascii="Arial" w:hAnsi="Arial" w:cs="Arial" w:hint="cs"/>
                <w:szCs w:val="22"/>
                <w:rtl/>
                <w:lang w:bidi="he-IL"/>
              </w:rPr>
              <w:t>באחוזים</w:t>
            </w:r>
            <w:r w:rsidRPr="005764A2">
              <w:rPr>
                <w:rFonts w:ascii="Arial" w:hAnsi="Arial" w:cs="Arial" w:hint="cs"/>
                <w:szCs w:val="22"/>
                <w:rtl/>
              </w:rPr>
              <w:t xml:space="preserve">) </w:t>
            </w:r>
            <w:r w:rsidRPr="005764A2">
              <w:rPr>
                <w:rFonts w:ascii="Arial" w:hAnsi="Arial" w:cs="Arial" w:hint="cs"/>
                <w:szCs w:val="22"/>
                <w:rtl/>
                <w:lang w:bidi="he-IL"/>
              </w:rPr>
              <w:t xml:space="preserve">של הנבחנים בכל אתר בחינה </w:t>
            </w:r>
            <w:r w:rsidRPr="005764A2">
              <w:rPr>
                <w:rFonts w:ascii="Arial" w:hAnsi="Arial" w:cs="Arial"/>
                <w:szCs w:val="22"/>
                <w:rtl/>
              </w:rPr>
              <w:t>–</w:t>
            </w:r>
            <w:r w:rsidRPr="005764A2">
              <w:rPr>
                <w:rFonts w:ascii="Arial" w:hAnsi="Arial" w:cs="Arial" w:hint="cs"/>
                <w:szCs w:val="22"/>
                <w:rtl/>
                <w:lang w:bidi="he-IL"/>
              </w:rPr>
              <w:t xml:space="preserve"> גוש דן</w:t>
            </w:r>
            <w:r w:rsidRPr="005764A2">
              <w:rPr>
                <w:rFonts w:ascii="Arial" w:hAnsi="Arial" w:cs="Arial" w:hint="cs"/>
                <w:szCs w:val="22"/>
                <w:rtl/>
              </w:rPr>
              <w:t xml:space="preserve">, </w:t>
            </w:r>
            <w:r w:rsidRPr="005764A2">
              <w:rPr>
                <w:rFonts w:ascii="Arial" w:hAnsi="Arial" w:cs="Arial" w:hint="cs"/>
                <w:szCs w:val="22"/>
                <w:rtl/>
                <w:lang w:bidi="he-IL"/>
              </w:rPr>
              <w:t>חיפה</w:t>
            </w:r>
            <w:r w:rsidRPr="005764A2">
              <w:rPr>
                <w:rFonts w:ascii="Arial" w:hAnsi="Arial" w:cs="Arial" w:hint="cs"/>
                <w:szCs w:val="22"/>
                <w:rtl/>
              </w:rPr>
              <w:t xml:space="preserve">, </w:t>
            </w:r>
            <w:r w:rsidRPr="005764A2">
              <w:rPr>
                <w:rFonts w:ascii="Arial" w:hAnsi="Arial" w:cs="Arial" w:hint="cs"/>
                <w:szCs w:val="22"/>
                <w:rtl/>
                <w:lang w:bidi="he-IL"/>
              </w:rPr>
              <w:t>ת</w:t>
            </w:r>
            <w:r w:rsidRPr="005764A2">
              <w:rPr>
                <w:rFonts w:ascii="Arial" w:hAnsi="Arial" w:cs="Arial" w:hint="cs"/>
                <w:szCs w:val="22"/>
                <w:rtl/>
              </w:rPr>
              <w:t>"</w:t>
            </w:r>
            <w:r w:rsidRPr="005764A2">
              <w:rPr>
                <w:rFonts w:ascii="Arial" w:hAnsi="Arial" w:cs="Arial" w:hint="cs"/>
                <w:szCs w:val="22"/>
                <w:rtl/>
                <w:lang w:bidi="he-IL"/>
              </w:rPr>
              <w:t>א</w:t>
            </w:r>
            <w:r w:rsidRPr="005764A2">
              <w:rPr>
                <w:rFonts w:ascii="Arial" w:hAnsi="Arial" w:cs="Arial" w:hint="cs"/>
                <w:szCs w:val="22"/>
                <w:rtl/>
              </w:rPr>
              <w:t xml:space="preserve">, </w:t>
            </w:r>
            <w:r w:rsidRPr="005764A2">
              <w:rPr>
                <w:rFonts w:ascii="Arial" w:hAnsi="Arial" w:cs="Arial" w:hint="cs"/>
                <w:szCs w:val="22"/>
                <w:rtl/>
                <w:lang w:bidi="he-IL"/>
              </w:rPr>
              <w:t>ירושלים</w:t>
            </w:r>
            <w:r w:rsidRPr="005764A2">
              <w:rPr>
                <w:rFonts w:ascii="Arial" w:hAnsi="Arial" w:cs="Arial" w:hint="cs"/>
                <w:szCs w:val="22"/>
                <w:rtl/>
              </w:rPr>
              <w:t xml:space="preserve">? </w:t>
            </w:r>
          </w:p>
        </w:tc>
        <w:tc>
          <w:tcPr>
            <w:tcW w:w="2709" w:type="dxa"/>
          </w:tcPr>
          <w:p w:rsidR="00E7716F" w:rsidRDefault="00E7716F" w:rsidP="00E108AF">
            <w:pPr>
              <w:rPr>
                <w:rtl/>
                <w:lang w:bidi="he-IL"/>
              </w:rPr>
            </w:pPr>
            <w:r>
              <w:rPr>
                <w:rFonts w:hint="cs"/>
                <w:rtl/>
                <w:lang w:bidi="he-IL"/>
              </w:rPr>
              <w:t xml:space="preserve">בעבר </w:t>
            </w:r>
            <w:r w:rsidR="00E108AF">
              <w:rPr>
                <w:rFonts w:hint="cs"/>
                <w:rtl/>
                <w:lang w:bidi="he-IL"/>
              </w:rPr>
              <w:t xml:space="preserve">התקיימו </w:t>
            </w:r>
            <w:r>
              <w:rPr>
                <w:rFonts w:hint="cs"/>
                <w:rtl/>
                <w:lang w:bidi="he-IL"/>
              </w:rPr>
              <w:t>הבחינות באתר אחד בלבד.</w:t>
            </w:r>
            <w:r w:rsidR="002D0CA2">
              <w:rPr>
                <w:rFonts w:hint="cs"/>
                <w:rtl/>
                <w:lang w:bidi="he-IL"/>
              </w:rPr>
              <w:t xml:space="preserve"> אולם יהיו שינויים בהתאם לצורך שלא ניתן להעריך מראש.</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15</w:t>
            </w:r>
          </w:p>
        </w:tc>
        <w:tc>
          <w:tcPr>
            <w:tcW w:w="850" w:type="dxa"/>
            <w:vAlign w:val="center"/>
          </w:tcPr>
          <w:p w:rsidR="00E7716F" w:rsidRDefault="00E7716F" w:rsidP="00412457">
            <w:pPr>
              <w:spacing w:line="240" w:lineRule="auto"/>
              <w:jc w:val="center"/>
              <w:rPr>
                <w:sz w:val="26"/>
                <w:rtl/>
              </w:rPr>
            </w:pPr>
          </w:p>
        </w:tc>
        <w:tc>
          <w:tcPr>
            <w:tcW w:w="1134" w:type="dxa"/>
          </w:tcPr>
          <w:p w:rsidR="00E7716F" w:rsidRPr="005764A2" w:rsidRDefault="00E7716F" w:rsidP="00317AD8">
            <w:pPr>
              <w:bidi w:val="0"/>
              <w:jc w:val="center"/>
              <w:rPr>
                <w:rFonts w:ascii="Arial" w:hAnsi="Arial" w:cs="Arial"/>
                <w:szCs w:val="22"/>
              </w:rPr>
            </w:pPr>
            <w:r w:rsidRPr="005764A2">
              <w:rPr>
                <w:rFonts w:ascii="Arial" w:hAnsi="Arial" w:cs="Arial"/>
                <w:szCs w:val="22"/>
              </w:rPr>
              <w:t>20.3</w:t>
            </w:r>
          </w:p>
        </w:tc>
        <w:tc>
          <w:tcPr>
            <w:tcW w:w="4553" w:type="dxa"/>
            <w:vAlign w:val="bottom"/>
          </w:tcPr>
          <w:p w:rsidR="00E7716F" w:rsidRPr="005764A2" w:rsidRDefault="00E7716F" w:rsidP="00317AD8">
            <w:pPr>
              <w:rPr>
                <w:rFonts w:ascii="Arial" w:hAnsi="Arial" w:cs="Arial"/>
                <w:szCs w:val="22"/>
              </w:rPr>
            </w:pPr>
            <w:r w:rsidRPr="005764A2">
              <w:rPr>
                <w:rFonts w:ascii="Arial" w:hAnsi="Arial" w:cs="Arial" w:hint="cs"/>
                <w:szCs w:val="22"/>
                <w:rtl/>
                <w:lang w:bidi="he-IL"/>
              </w:rPr>
              <w:t xml:space="preserve">על מנת לתמחר את הפרויקט נבקש לדעת את הנתונים החשובים הבאים </w:t>
            </w:r>
            <w:r w:rsidRPr="005764A2">
              <w:rPr>
                <w:rFonts w:ascii="Arial" w:hAnsi="Arial" w:cs="Arial" w:hint="cs"/>
                <w:szCs w:val="22"/>
                <w:rtl/>
              </w:rPr>
              <w:t xml:space="preserve">: </w:t>
            </w:r>
          </w:p>
          <w:p w:rsidR="00E7716F" w:rsidRPr="005764A2" w:rsidRDefault="00E7716F" w:rsidP="0038715B">
            <w:pPr>
              <w:numPr>
                <w:ilvl w:val="0"/>
                <w:numId w:val="4"/>
              </w:numPr>
              <w:spacing w:line="240" w:lineRule="auto"/>
              <w:rPr>
                <w:rFonts w:ascii="Arial" w:hAnsi="Arial" w:cs="Arial"/>
                <w:szCs w:val="22"/>
              </w:rPr>
            </w:pPr>
            <w:r w:rsidRPr="005764A2">
              <w:rPr>
                <w:rFonts w:ascii="Arial" w:hAnsi="Arial" w:cs="Arial" w:hint="cs"/>
                <w:szCs w:val="22"/>
                <w:rtl/>
                <w:lang w:bidi="he-IL"/>
              </w:rPr>
              <w:t xml:space="preserve">על פני כמה ימים מתפרס כל מועד בכל אתר בחינה </w:t>
            </w:r>
            <w:r w:rsidRPr="005764A2">
              <w:rPr>
                <w:rFonts w:ascii="Arial" w:hAnsi="Arial" w:cs="Arial" w:hint="cs"/>
                <w:szCs w:val="22"/>
                <w:rtl/>
              </w:rPr>
              <w:t>(</w:t>
            </w:r>
            <w:r w:rsidRPr="005764A2">
              <w:rPr>
                <w:rFonts w:ascii="Arial" w:hAnsi="Arial" w:cs="Arial" w:hint="cs"/>
                <w:szCs w:val="22"/>
                <w:rtl/>
                <w:lang w:bidi="he-IL"/>
              </w:rPr>
              <w:t>גוש דן</w:t>
            </w:r>
            <w:r w:rsidRPr="005764A2">
              <w:rPr>
                <w:rFonts w:ascii="Arial" w:hAnsi="Arial" w:cs="Arial" w:hint="cs"/>
                <w:szCs w:val="22"/>
                <w:rtl/>
              </w:rPr>
              <w:t xml:space="preserve">, </w:t>
            </w:r>
            <w:r w:rsidRPr="005764A2">
              <w:rPr>
                <w:rFonts w:ascii="Arial" w:hAnsi="Arial" w:cs="Arial" w:hint="cs"/>
                <w:szCs w:val="22"/>
                <w:rtl/>
                <w:lang w:bidi="he-IL"/>
              </w:rPr>
              <w:t>חיפה</w:t>
            </w:r>
            <w:r w:rsidRPr="005764A2">
              <w:rPr>
                <w:rFonts w:ascii="Arial" w:hAnsi="Arial" w:cs="Arial" w:hint="cs"/>
                <w:szCs w:val="22"/>
                <w:rtl/>
              </w:rPr>
              <w:t xml:space="preserve">, </w:t>
            </w:r>
            <w:r w:rsidRPr="005764A2">
              <w:rPr>
                <w:rFonts w:ascii="Arial" w:hAnsi="Arial" w:cs="Arial" w:hint="cs"/>
                <w:szCs w:val="22"/>
                <w:rtl/>
                <w:lang w:bidi="he-IL"/>
              </w:rPr>
              <w:t>ב</w:t>
            </w:r>
            <w:r w:rsidRPr="005764A2">
              <w:rPr>
                <w:rFonts w:ascii="Arial" w:hAnsi="Arial" w:cs="Arial" w:hint="cs"/>
                <w:szCs w:val="22"/>
                <w:rtl/>
              </w:rPr>
              <w:t>"</w:t>
            </w:r>
            <w:r w:rsidRPr="005764A2">
              <w:rPr>
                <w:rFonts w:ascii="Arial" w:hAnsi="Arial" w:cs="Arial" w:hint="cs"/>
                <w:szCs w:val="22"/>
                <w:rtl/>
                <w:lang w:bidi="he-IL"/>
              </w:rPr>
              <w:t>ש</w:t>
            </w:r>
            <w:r w:rsidRPr="005764A2">
              <w:rPr>
                <w:rFonts w:ascii="Arial" w:hAnsi="Arial" w:cs="Arial" w:hint="cs"/>
                <w:szCs w:val="22"/>
                <w:rtl/>
              </w:rPr>
              <w:t xml:space="preserve">, </w:t>
            </w:r>
            <w:r w:rsidRPr="005764A2">
              <w:rPr>
                <w:rFonts w:ascii="Arial" w:hAnsi="Arial" w:cs="Arial" w:hint="cs"/>
                <w:szCs w:val="22"/>
                <w:rtl/>
                <w:lang w:bidi="he-IL"/>
              </w:rPr>
              <w:t>ירושלים</w:t>
            </w:r>
            <w:r w:rsidRPr="005764A2">
              <w:rPr>
                <w:rFonts w:ascii="Arial" w:hAnsi="Arial" w:cs="Arial" w:hint="cs"/>
                <w:szCs w:val="22"/>
                <w:rtl/>
              </w:rPr>
              <w:t xml:space="preserve">? </w:t>
            </w:r>
          </w:p>
          <w:p w:rsidR="00E7716F" w:rsidRPr="005764A2" w:rsidRDefault="00E7716F" w:rsidP="0038715B">
            <w:pPr>
              <w:numPr>
                <w:ilvl w:val="0"/>
                <w:numId w:val="4"/>
              </w:numPr>
              <w:spacing w:line="240" w:lineRule="auto"/>
              <w:rPr>
                <w:rFonts w:ascii="Arial" w:hAnsi="Arial" w:cs="Arial"/>
                <w:szCs w:val="22"/>
              </w:rPr>
            </w:pPr>
            <w:r w:rsidRPr="005764A2">
              <w:rPr>
                <w:rFonts w:ascii="Arial" w:hAnsi="Arial" w:cs="Arial" w:hint="cs"/>
                <w:szCs w:val="22"/>
                <w:rtl/>
                <w:lang w:bidi="he-IL"/>
              </w:rPr>
              <w:t xml:space="preserve">כמה שעות פעיל כל אתר בחינה ביום בחינה </w:t>
            </w:r>
            <w:r w:rsidRPr="005764A2">
              <w:rPr>
                <w:rFonts w:ascii="Arial" w:hAnsi="Arial" w:cs="Arial" w:hint="cs"/>
                <w:szCs w:val="22"/>
                <w:rtl/>
              </w:rPr>
              <w:t>(</w:t>
            </w:r>
            <w:r w:rsidRPr="005764A2">
              <w:rPr>
                <w:rFonts w:ascii="Arial" w:hAnsi="Arial" w:cs="Arial" w:hint="cs"/>
                <w:szCs w:val="22"/>
                <w:rtl/>
                <w:lang w:bidi="he-IL"/>
              </w:rPr>
              <w:t>כולל שעות בחינה והפסקה</w:t>
            </w:r>
            <w:r w:rsidRPr="005764A2">
              <w:rPr>
                <w:rFonts w:ascii="Arial" w:hAnsi="Arial" w:cs="Arial" w:hint="cs"/>
                <w:szCs w:val="22"/>
                <w:rtl/>
              </w:rPr>
              <w:t xml:space="preserve">) ? </w:t>
            </w:r>
          </w:p>
          <w:p w:rsidR="00E7716F" w:rsidRPr="005764A2" w:rsidRDefault="00E7716F" w:rsidP="0038715B">
            <w:pPr>
              <w:numPr>
                <w:ilvl w:val="0"/>
                <w:numId w:val="4"/>
              </w:numPr>
              <w:spacing w:line="240" w:lineRule="auto"/>
              <w:rPr>
                <w:rFonts w:ascii="Arial" w:hAnsi="Arial" w:cs="Arial"/>
                <w:szCs w:val="22"/>
              </w:rPr>
            </w:pPr>
            <w:r w:rsidRPr="005764A2">
              <w:rPr>
                <w:rFonts w:ascii="Arial" w:hAnsi="Arial" w:cs="Arial" w:hint="cs"/>
                <w:szCs w:val="22"/>
                <w:rtl/>
                <w:lang w:bidi="he-IL"/>
              </w:rPr>
              <w:t>האם הבחינות נערכות בבוקר</w:t>
            </w:r>
            <w:r w:rsidRPr="005764A2">
              <w:rPr>
                <w:rFonts w:ascii="Arial" w:hAnsi="Arial" w:cs="Arial" w:hint="cs"/>
                <w:szCs w:val="22"/>
                <w:rtl/>
              </w:rPr>
              <w:t xml:space="preserve">? </w:t>
            </w:r>
            <w:r w:rsidRPr="005764A2">
              <w:rPr>
                <w:rFonts w:ascii="Arial" w:hAnsi="Arial" w:cs="Arial" w:hint="cs"/>
                <w:szCs w:val="22"/>
                <w:rtl/>
                <w:lang w:bidi="he-IL"/>
              </w:rPr>
              <w:t>צהריים</w:t>
            </w:r>
            <w:r w:rsidRPr="005764A2">
              <w:rPr>
                <w:rFonts w:ascii="Arial" w:hAnsi="Arial" w:cs="Arial" w:hint="cs"/>
                <w:szCs w:val="22"/>
                <w:rtl/>
              </w:rPr>
              <w:t xml:space="preserve">? </w:t>
            </w:r>
            <w:r w:rsidRPr="005764A2">
              <w:rPr>
                <w:rFonts w:ascii="Arial" w:hAnsi="Arial" w:cs="Arial" w:hint="cs"/>
                <w:szCs w:val="22"/>
                <w:rtl/>
                <w:lang w:bidi="he-IL"/>
              </w:rPr>
              <w:t>ערב</w:t>
            </w:r>
            <w:r w:rsidRPr="005764A2">
              <w:rPr>
                <w:rFonts w:ascii="Arial" w:hAnsi="Arial" w:cs="Arial" w:hint="cs"/>
                <w:szCs w:val="22"/>
                <w:rtl/>
              </w:rPr>
              <w:t xml:space="preserve">? </w:t>
            </w:r>
          </w:p>
          <w:p w:rsidR="00E7716F" w:rsidRPr="005764A2" w:rsidRDefault="00E7716F" w:rsidP="00317AD8">
            <w:pPr>
              <w:rPr>
                <w:rFonts w:ascii="Arial" w:hAnsi="Arial" w:cs="Arial"/>
                <w:szCs w:val="22"/>
                <w:rtl/>
              </w:rPr>
            </w:pPr>
            <w:r w:rsidRPr="005764A2">
              <w:rPr>
                <w:rFonts w:ascii="Arial" w:hAnsi="Arial" w:cs="Arial" w:hint="cs"/>
                <w:szCs w:val="22"/>
                <w:rtl/>
                <w:lang w:bidi="he-IL"/>
              </w:rPr>
              <w:t xml:space="preserve">נתונים אלו הינם קריטיים לתמחור הפרויקט </w:t>
            </w:r>
          </w:p>
        </w:tc>
        <w:tc>
          <w:tcPr>
            <w:tcW w:w="2709" w:type="dxa"/>
          </w:tcPr>
          <w:p w:rsidR="00E7716F" w:rsidRDefault="00E7716F" w:rsidP="007F3CE1">
            <w:pPr>
              <w:rPr>
                <w:rtl/>
                <w:lang w:bidi="he-IL"/>
              </w:rPr>
            </w:pPr>
            <w:proofErr w:type="spellStart"/>
            <w:r>
              <w:rPr>
                <w:rFonts w:hint="cs"/>
                <w:rtl/>
                <w:lang w:bidi="he-IL"/>
              </w:rPr>
              <w:t>השרותים</w:t>
            </w:r>
            <w:proofErr w:type="spellEnd"/>
            <w:r>
              <w:rPr>
                <w:rFonts w:hint="cs"/>
                <w:rtl/>
                <w:lang w:bidi="he-IL"/>
              </w:rPr>
              <w:t xml:space="preserve"> </w:t>
            </w:r>
            <w:proofErr w:type="spellStart"/>
            <w:r>
              <w:rPr>
                <w:rFonts w:hint="cs"/>
                <w:rtl/>
                <w:lang w:bidi="he-IL"/>
              </w:rPr>
              <w:t>ינתנו</w:t>
            </w:r>
            <w:proofErr w:type="spellEnd"/>
            <w:r>
              <w:rPr>
                <w:rFonts w:hint="cs"/>
                <w:rtl/>
                <w:lang w:bidi="he-IL"/>
              </w:rPr>
              <w:t xml:space="preserve"> ע"י הזוכה במ</w:t>
            </w:r>
            <w:r w:rsidR="007F3CE1">
              <w:rPr>
                <w:rFonts w:hint="cs"/>
                <w:rtl/>
                <w:lang w:bidi="he-IL"/>
              </w:rPr>
              <w:t>כרז</w:t>
            </w:r>
            <w:r>
              <w:rPr>
                <w:rFonts w:hint="cs"/>
                <w:rtl/>
                <w:lang w:bidi="he-IL"/>
              </w:rPr>
              <w:t xml:space="preserve"> בהתאם לתפיסת השרות והבחינה </w:t>
            </w:r>
            <w:r w:rsidR="007F3CE1">
              <w:rPr>
                <w:rFonts w:hint="cs"/>
                <w:rtl/>
                <w:lang w:bidi="he-IL"/>
              </w:rPr>
              <w:t>ש</w:t>
            </w:r>
            <w:r>
              <w:rPr>
                <w:rFonts w:hint="cs"/>
                <w:rtl/>
                <w:lang w:bidi="he-IL"/>
              </w:rPr>
              <w:t xml:space="preserve">יגבש באישור רשם הקבלנים. ככלל, בחינות תערכנה בשעות העבודה המקובלות.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16</w:t>
            </w:r>
          </w:p>
        </w:tc>
        <w:tc>
          <w:tcPr>
            <w:tcW w:w="850" w:type="dxa"/>
            <w:vAlign w:val="center"/>
          </w:tcPr>
          <w:p w:rsidR="00E7716F" w:rsidRDefault="00E7716F" w:rsidP="00412457">
            <w:pPr>
              <w:spacing w:line="240" w:lineRule="auto"/>
              <w:jc w:val="center"/>
              <w:rPr>
                <w:sz w:val="26"/>
                <w:rtl/>
              </w:rPr>
            </w:pPr>
          </w:p>
        </w:tc>
        <w:tc>
          <w:tcPr>
            <w:tcW w:w="1134" w:type="dxa"/>
            <w:vAlign w:val="center"/>
          </w:tcPr>
          <w:p w:rsidR="00E7716F" w:rsidRPr="005764A2" w:rsidRDefault="00E7716F" w:rsidP="00317AD8">
            <w:pPr>
              <w:bidi w:val="0"/>
              <w:jc w:val="center"/>
              <w:rPr>
                <w:rFonts w:ascii="Arial" w:hAnsi="Arial" w:cs="Arial"/>
                <w:szCs w:val="22"/>
                <w:rtl/>
              </w:rPr>
            </w:pPr>
            <w:r w:rsidRPr="005764A2">
              <w:rPr>
                <w:rFonts w:ascii="Arial" w:hAnsi="Arial" w:cs="Arial"/>
                <w:szCs w:val="22"/>
              </w:rPr>
              <w:t>20.6</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rPr>
              <w:t>"...</w:t>
            </w:r>
            <w:r w:rsidRPr="005764A2">
              <w:rPr>
                <w:rFonts w:ascii="Arial" w:hAnsi="Arial" w:cs="Arial" w:hint="cs"/>
                <w:szCs w:val="22"/>
                <w:rtl/>
                <w:lang w:bidi="he-IL"/>
              </w:rPr>
              <w:t>במסגרת אותו מועד אחר</w:t>
            </w:r>
            <w:r w:rsidRPr="005764A2">
              <w:rPr>
                <w:rFonts w:ascii="Arial" w:hAnsi="Arial" w:cs="Arial" w:hint="cs"/>
                <w:szCs w:val="22"/>
                <w:rtl/>
              </w:rPr>
              <w:t xml:space="preserve">" </w:t>
            </w:r>
            <w:r w:rsidRPr="005764A2">
              <w:rPr>
                <w:rFonts w:ascii="Arial" w:hAnsi="Arial" w:cs="Arial"/>
                <w:szCs w:val="22"/>
                <w:rtl/>
              </w:rPr>
              <w:t>–</w:t>
            </w:r>
            <w:r w:rsidRPr="005764A2">
              <w:rPr>
                <w:rFonts w:ascii="Arial" w:hAnsi="Arial" w:cs="Arial" w:hint="cs"/>
                <w:szCs w:val="22"/>
                <w:rtl/>
                <w:lang w:bidi="he-IL"/>
              </w:rPr>
              <w:t xml:space="preserve"> הניסוח אינו ברור</w:t>
            </w:r>
            <w:r w:rsidRPr="005764A2">
              <w:rPr>
                <w:rFonts w:ascii="Arial" w:hAnsi="Arial" w:cs="Arial" w:hint="cs"/>
                <w:szCs w:val="22"/>
                <w:rtl/>
              </w:rPr>
              <w:t xml:space="preserve">. </w:t>
            </w:r>
            <w:r w:rsidRPr="005764A2">
              <w:rPr>
                <w:rFonts w:ascii="Arial" w:hAnsi="Arial" w:cs="Arial" w:hint="cs"/>
                <w:szCs w:val="22"/>
                <w:rtl/>
                <w:lang w:bidi="he-IL"/>
              </w:rPr>
              <w:t>הכוונה לאותו מועד</w:t>
            </w:r>
            <w:r w:rsidRPr="005764A2">
              <w:rPr>
                <w:rFonts w:ascii="Arial" w:hAnsi="Arial" w:cs="Arial" w:hint="cs"/>
                <w:szCs w:val="22"/>
                <w:rtl/>
              </w:rPr>
              <w:t xml:space="preserve">? </w:t>
            </w:r>
          </w:p>
        </w:tc>
        <w:tc>
          <w:tcPr>
            <w:tcW w:w="2709" w:type="dxa"/>
          </w:tcPr>
          <w:p w:rsidR="00E7716F" w:rsidRDefault="00E7716F" w:rsidP="00EE4DBC">
            <w:pPr>
              <w:rPr>
                <w:rtl/>
                <w:lang w:bidi="he-IL"/>
              </w:rPr>
            </w:pPr>
            <w:r>
              <w:rPr>
                <w:rFonts w:hint="cs"/>
                <w:rtl/>
                <w:lang w:bidi="he-IL"/>
              </w:rPr>
              <w:t xml:space="preserve">נפלה טעות בניסוח סעיף 20.6 לנספח </w:t>
            </w:r>
            <w:proofErr w:type="spellStart"/>
            <w:r>
              <w:rPr>
                <w:rFonts w:hint="cs"/>
                <w:rtl/>
                <w:lang w:bidi="he-IL"/>
              </w:rPr>
              <w:t>השרותים</w:t>
            </w:r>
            <w:proofErr w:type="spellEnd"/>
            <w:r>
              <w:rPr>
                <w:rFonts w:hint="cs"/>
                <w:rtl/>
                <w:lang w:bidi="he-IL"/>
              </w:rPr>
              <w:t>. להלן ניסוח מתוקן:</w:t>
            </w:r>
          </w:p>
          <w:p w:rsidR="00E7716F" w:rsidRDefault="00E7716F" w:rsidP="00E94AD7">
            <w:pPr>
              <w:rPr>
                <w:rtl/>
                <w:lang w:bidi="he-IL"/>
              </w:rPr>
            </w:pPr>
            <w:r>
              <w:rPr>
                <w:rFonts w:hint="cs"/>
                <w:rtl/>
                <w:lang w:bidi="he-IL"/>
              </w:rPr>
              <w:t xml:space="preserve">"בחינה בענף משנה </w:t>
            </w:r>
            <w:proofErr w:type="spellStart"/>
            <w:r>
              <w:rPr>
                <w:rFonts w:hint="cs"/>
                <w:rtl/>
                <w:lang w:bidi="he-IL"/>
              </w:rPr>
              <w:t>מסויים</w:t>
            </w:r>
            <w:proofErr w:type="spellEnd"/>
            <w:r>
              <w:rPr>
                <w:rFonts w:hint="cs"/>
                <w:rtl/>
                <w:lang w:bidi="he-IL"/>
              </w:rPr>
              <w:t xml:space="preserve">, הכוללת מספר שאלוני בחינה נפרדים, יכול שתתקיים ביום אחד ברצף (עם הפסקה בין שאלוני בחינה), ויכול שתתקיים בימים נפרדים, במסגרת אותו מועד".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lastRenderedPageBreak/>
              <w:t>17</w:t>
            </w:r>
          </w:p>
        </w:tc>
        <w:tc>
          <w:tcPr>
            <w:tcW w:w="850" w:type="dxa"/>
            <w:vAlign w:val="center"/>
          </w:tcPr>
          <w:p w:rsidR="00E7716F" w:rsidRDefault="00E7716F" w:rsidP="00412457">
            <w:pPr>
              <w:spacing w:line="240" w:lineRule="auto"/>
              <w:jc w:val="center"/>
              <w:rPr>
                <w:sz w:val="26"/>
                <w:rtl/>
              </w:rPr>
            </w:pPr>
          </w:p>
        </w:tc>
        <w:tc>
          <w:tcPr>
            <w:tcW w:w="1134" w:type="dxa"/>
            <w:vAlign w:val="center"/>
          </w:tcPr>
          <w:p w:rsidR="00E7716F" w:rsidRPr="005764A2" w:rsidRDefault="00E7716F" w:rsidP="00317AD8">
            <w:pPr>
              <w:bidi w:val="0"/>
              <w:jc w:val="center"/>
              <w:rPr>
                <w:rFonts w:ascii="Arial" w:hAnsi="Arial" w:cs="Arial"/>
                <w:szCs w:val="22"/>
                <w:rtl/>
              </w:rPr>
            </w:pPr>
            <w:r w:rsidRPr="005764A2">
              <w:rPr>
                <w:rFonts w:ascii="Arial" w:hAnsi="Arial" w:cs="Arial"/>
                <w:szCs w:val="22"/>
              </w:rPr>
              <w:t>22</w:t>
            </w:r>
          </w:p>
        </w:tc>
        <w:tc>
          <w:tcPr>
            <w:tcW w:w="4553" w:type="dxa"/>
            <w:vAlign w:val="bottom"/>
          </w:tcPr>
          <w:p w:rsidR="00E7716F" w:rsidRPr="005764A2" w:rsidRDefault="00E7716F" w:rsidP="0038715B">
            <w:pPr>
              <w:numPr>
                <w:ilvl w:val="0"/>
                <w:numId w:val="5"/>
              </w:numPr>
              <w:spacing w:line="240" w:lineRule="auto"/>
              <w:rPr>
                <w:rFonts w:ascii="Arial" w:hAnsi="Arial" w:cs="Arial"/>
                <w:szCs w:val="22"/>
              </w:rPr>
            </w:pPr>
            <w:r w:rsidRPr="005764A2">
              <w:rPr>
                <w:rFonts w:ascii="Arial" w:hAnsi="Arial" w:cs="Arial" w:hint="cs"/>
                <w:szCs w:val="22"/>
                <w:rtl/>
                <w:lang w:bidi="he-IL"/>
              </w:rPr>
              <w:t>לצורך התמחור</w:t>
            </w:r>
            <w:r w:rsidRPr="005764A2">
              <w:rPr>
                <w:rFonts w:ascii="Arial" w:hAnsi="Arial" w:cs="Arial" w:hint="cs"/>
                <w:szCs w:val="22"/>
                <w:rtl/>
              </w:rPr>
              <w:t xml:space="preserve">, </w:t>
            </w:r>
            <w:r w:rsidRPr="005764A2">
              <w:rPr>
                <w:rFonts w:ascii="Arial" w:hAnsi="Arial" w:cs="Arial" w:hint="cs"/>
                <w:szCs w:val="22"/>
                <w:rtl/>
                <w:lang w:bidi="he-IL"/>
              </w:rPr>
              <w:t xml:space="preserve">מניסיונכם </w:t>
            </w:r>
            <w:r w:rsidRPr="005764A2">
              <w:rPr>
                <w:rFonts w:ascii="Arial" w:hAnsi="Arial" w:cs="Arial"/>
                <w:szCs w:val="22"/>
                <w:rtl/>
              </w:rPr>
              <w:t>–</w:t>
            </w:r>
            <w:r w:rsidRPr="005764A2">
              <w:rPr>
                <w:rFonts w:ascii="Arial" w:hAnsi="Arial" w:cs="Arial" w:hint="cs"/>
                <w:szCs w:val="22"/>
                <w:rtl/>
                <w:lang w:bidi="he-IL"/>
              </w:rPr>
              <w:t xml:space="preserve"> בכל יום בחינה</w:t>
            </w:r>
            <w:r w:rsidRPr="005764A2">
              <w:rPr>
                <w:rFonts w:ascii="Arial" w:hAnsi="Arial" w:cs="Arial" w:hint="cs"/>
                <w:szCs w:val="22"/>
                <w:rtl/>
              </w:rPr>
              <w:t xml:space="preserve">, </w:t>
            </w:r>
            <w:r w:rsidRPr="005764A2">
              <w:rPr>
                <w:rFonts w:ascii="Arial" w:hAnsi="Arial" w:cs="Arial" w:hint="cs"/>
                <w:szCs w:val="22"/>
                <w:rtl/>
                <w:lang w:bidi="he-IL"/>
              </w:rPr>
              <w:t>לכמה נבחנים יש תוספת זמן הבחנות</w:t>
            </w:r>
            <w:r w:rsidRPr="005764A2">
              <w:rPr>
                <w:rFonts w:ascii="Arial" w:hAnsi="Arial" w:cs="Arial" w:hint="cs"/>
                <w:szCs w:val="22"/>
                <w:rtl/>
              </w:rPr>
              <w:t xml:space="preserve">, </w:t>
            </w:r>
            <w:r w:rsidRPr="005764A2">
              <w:rPr>
                <w:rFonts w:ascii="Arial" w:hAnsi="Arial" w:cs="Arial" w:hint="cs"/>
                <w:szCs w:val="22"/>
                <w:rtl/>
                <w:lang w:bidi="he-IL"/>
              </w:rPr>
              <w:t>וכמה נבחנים מסתייעים במקריא</w:t>
            </w:r>
            <w:r w:rsidRPr="005764A2">
              <w:rPr>
                <w:rFonts w:ascii="Arial" w:hAnsi="Arial" w:cs="Arial" w:hint="cs"/>
                <w:szCs w:val="22"/>
                <w:rtl/>
              </w:rPr>
              <w:t>/</w:t>
            </w:r>
            <w:r w:rsidRPr="005764A2">
              <w:rPr>
                <w:rFonts w:ascii="Arial" w:hAnsi="Arial" w:cs="Arial" w:hint="cs"/>
                <w:szCs w:val="22"/>
                <w:rtl/>
                <w:lang w:bidi="he-IL"/>
              </w:rPr>
              <w:t>מסמן כותב</w:t>
            </w:r>
            <w:r w:rsidRPr="005764A2">
              <w:rPr>
                <w:rFonts w:ascii="Arial" w:hAnsi="Arial" w:cs="Arial" w:hint="cs"/>
                <w:szCs w:val="22"/>
                <w:rtl/>
              </w:rPr>
              <w:t>?</w:t>
            </w:r>
          </w:p>
          <w:p w:rsidR="00E7716F" w:rsidRPr="005764A2" w:rsidRDefault="00E7716F" w:rsidP="0038715B">
            <w:pPr>
              <w:numPr>
                <w:ilvl w:val="0"/>
                <w:numId w:val="5"/>
              </w:numPr>
              <w:spacing w:line="240" w:lineRule="auto"/>
              <w:rPr>
                <w:rFonts w:ascii="Arial" w:hAnsi="Arial" w:cs="Arial"/>
                <w:szCs w:val="22"/>
                <w:rtl/>
              </w:rPr>
            </w:pPr>
            <w:r w:rsidRPr="005764A2">
              <w:rPr>
                <w:rFonts w:ascii="Arial" w:hAnsi="Arial" w:cs="Arial" w:hint="cs"/>
                <w:szCs w:val="22"/>
                <w:rtl/>
                <w:lang w:bidi="he-IL"/>
              </w:rPr>
              <w:t>יש צורך בחדרים נפרדים לנבחנים הנעזרים במקריא ומסמן</w:t>
            </w:r>
            <w:r w:rsidRPr="005764A2">
              <w:rPr>
                <w:rFonts w:ascii="Arial" w:hAnsi="Arial" w:cs="Arial" w:hint="cs"/>
                <w:szCs w:val="22"/>
                <w:rtl/>
              </w:rPr>
              <w:t>/</w:t>
            </w:r>
            <w:r w:rsidRPr="005764A2">
              <w:rPr>
                <w:rFonts w:ascii="Arial" w:hAnsi="Arial" w:cs="Arial" w:hint="cs"/>
                <w:szCs w:val="22"/>
                <w:rtl/>
                <w:lang w:bidi="he-IL"/>
              </w:rPr>
              <w:t>כותב</w:t>
            </w:r>
            <w:r w:rsidRPr="005764A2">
              <w:rPr>
                <w:rFonts w:ascii="Arial" w:hAnsi="Arial" w:cs="Arial" w:hint="cs"/>
                <w:szCs w:val="22"/>
                <w:rtl/>
              </w:rPr>
              <w:t xml:space="preserve">?  </w:t>
            </w:r>
          </w:p>
          <w:p w:rsidR="00E7716F" w:rsidRPr="005764A2" w:rsidRDefault="00E7716F" w:rsidP="00317AD8">
            <w:pPr>
              <w:rPr>
                <w:rFonts w:ascii="Arial" w:hAnsi="Arial" w:cs="Arial"/>
                <w:szCs w:val="22"/>
                <w:rtl/>
              </w:rPr>
            </w:pPr>
            <w:r w:rsidRPr="005764A2">
              <w:rPr>
                <w:rFonts w:ascii="Arial" w:hAnsi="Arial" w:cs="Arial" w:hint="cs"/>
                <w:szCs w:val="22"/>
                <w:rtl/>
              </w:rPr>
              <w:t xml:space="preserve"> </w:t>
            </w:r>
          </w:p>
        </w:tc>
        <w:tc>
          <w:tcPr>
            <w:tcW w:w="2709" w:type="dxa"/>
          </w:tcPr>
          <w:p w:rsidR="00E7716F" w:rsidRDefault="00E7716F" w:rsidP="00E94AD7">
            <w:pPr>
              <w:rPr>
                <w:rtl/>
                <w:lang w:bidi="he-IL"/>
              </w:rPr>
            </w:pPr>
            <w:r>
              <w:rPr>
                <w:rFonts w:hint="cs"/>
                <w:rtl/>
                <w:lang w:bidi="he-IL"/>
              </w:rPr>
              <w:t xml:space="preserve">לא ניתן להעריך את מספר </w:t>
            </w:r>
            <w:r w:rsidR="00726C92">
              <w:rPr>
                <w:rFonts w:hint="cs"/>
                <w:rtl/>
                <w:lang w:bidi="he-IL"/>
              </w:rPr>
              <w:t>ה</w:t>
            </w:r>
            <w:r>
              <w:rPr>
                <w:rFonts w:hint="cs"/>
                <w:rtl/>
                <w:lang w:bidi="he-IL"/>
              </w:rPr>
              <w:t xml:space="preserve">נבחנים להם ידרשו הקלות והתאמות. מתכונת המבחנים המותאמים תהיה בהתאם לאישור מאת מורשה נגישות מבנים, תשתיות וסביבה ומאת מורשה נגישות השרות, הרשומים במשרד הכלכלה כמפורט בנספח </w:t>
            </w:r>
            <w:proofErr w:type="spellStart"/>
            <w:r>
              <w:rPr>
                <w:rFonts w:hint="cs"/>
                <w:rtl/>
                <w:lang w:bidi="he-IL"/>
              </w:rPr>
              <w:t>השרותים</w:t>
            </w:r>
            <w:proofErr w:type="spellEnd"/>
            <w:r>
              <w:rPr>
                <w:rFonts w:hint="cs"/>
                <w:rtl/>
                <w:lang w:bidi="he-IL"/>
              </w:rPr>
              <w:t xml:space="preserve">.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18</w:t>
            </w:r>
          </w:p>
        </w:tc>
        <w:tc>
          <w:tcPr>
            <w:tcW w:w="850" w:type="dxa"/>
            <w:vAlign w:val="center"/>
          </w:tcPr>
          <w:p w:rsidR="00E7716F" w:rsidRDefault="00E7716F" w:rsidP="00412457">
            <w:pPr>
              <w:spacing w:line="240" w:lineRule="auto"/>
              <w:jc w:val="center"/>
              <w:rPr>
                <w:sz w:val="26"/>
                <w:rtl/>
              </w:rPr>
            </w:pPr>
          </w:p>
        </w:tc>
        <w:tc>
          <w:tcPr>
            <w:tcW w:w="1134" w:type="dxa"/>
            <w:vAlign w:val="center"/>
          </w:tcPr>
          <w:p w:rsidR="00E7716F" w:rsidRPr="005764A2" w:rsidRDefault="00E7716F" w:rsidP="00317AD8">
            <w:pPr>
              <w:bidi w:val="0"/>
              <w:jc w:val="center"/>
              <w:rPr>
                <w:rFonts w:ascii="Arial" w:hAnsi="Arial" w:cs="Arial"/>
                <w:szCs w:val="22"/>
                <w:rtl/>
              </w:rPr>
            </w:pPr>
            <w:r w:rsidRPr="005764A2">
              <w:rPr>
                <w:rFonts w:ascii="Arial" w:hAnsi="Arial" w:cs="Arial"/>
                <w:szCs w:val="22"/>
              </w:rPr>
              <w:t>24</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בממוצע</w:t>
            </w:r>
            <w:r w:rsidRPr="005764A2">
              <w:rPr>
                <w:rFonts w:ascii="Arial" w:hAnsi="Arial" w:cs="Arial" w:hint="cs"/>
                <w:szCs w:val="22"/>
                <w:rtl/>
              </w:rPr>
              <w:t xml:space="preserve">, </w:t>
            </w:r>
            <w:r w:rsidRPr="005764A2">
              <w:rPr>
                <w:rFonts w:ascii="Arial" w:hAnsi="Arial" w:cs="Arial" w:hint="cs"/>
                <w:szCs w:val="22"/>
                <w:rtl/>
                <w:lang w:bidi="he-IL"/>
              </w:rPr>
              <w:t>כמה ערעורים מוגשים בשנה</w:t>
            </w:r>
            <w:r w:rsidRPr="005764A2">
              <w:rPr>
                <w:rFonts w:ascii="Arial" w:hAnsi="Arial" w:cs="Arial" w:hint="cs"/>
                <w:szCs w:val="22"/>
                <w:rtl/>
              </w:rPr>
              <w:t xml:space="preserve">? </w:t>
            </w:r>
          </w:p>
        </w:tc>
        <w:tc>
          <w:tcPr>
            <w:tcW w:w="2709" w:type="dxa"/>
          </w:tcPr>
          <w:p w:rsidR="00E7716F" w:rsidRDefault="00E7716F" w:rsidP="0076318A">
            <w:pPr>
              <w:rPr>
                <w:rtl/>
                <w:lang w:bidi="he-IL"/>
              </w:rPr>
            </w:pPr>
            <w:r>
              <w:rPr>
                <w:rFonts w:hint="cs"/>
                <w:rtl/>
                <w:lang w:bidi="he-IL"/>
              </w:rPr>
              <w:t xml:space="preserve">בממוצע, הוגשו כ-30 ערעורים בשנה. למען הסר ספק, לא ניתן לצפות את מספר הערעורים שיוגשו בעתיד. </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19</w:t>
            </w:r>
          </w:p>
        </w:tc>
        <w:tc>
          <w:tcPr>
            <w:tcW w:w="850" w:type="dxa"/>
            <w:vAlign w:val="center"/>
          </w:tcPr>
          <w:p w:rsidR="00E7716F" w:rsidRDefault="00E7716F" w:rsidP="00412457">
            <w:pPr>
              <w:spacing w:line="240" w:lineRule="auto"/>
              <w:jc w:val="center"/>
              <w:rPr>
                <w:sz w:val="26"/>
                <w:rtl/>
              </w:rPr>
            </w:pPr>
          </w:p>
        </w:tc>
        <w:tc>
          <w:tcPr>
            <w:tcW w:w="1134" w:type="dxa"/>
            <w:vAlign w:val="center"/>
          </w:tcPr>
          <w:p w:rsidR="00E7716F" w:rsidRPr="00583813" w:rsidRDefault="00E7716F" w:rsidP="00317AD8">
            <w:pPr>
              <w:bidi w:val="0"/>
              <w:jc w:val="center"/>
              <w:rPr>
                <w:rFonts w:ascii="Arial" w:hAnsi="Arial" w:cs="Arial"/>
                <w:color w:val="000000"/>
                <w:szCs w:val="22"/>
              </w:rPr>
            </w:pPr>
            <w:r w:rsidRPr="00583813">
              <w:rPr>
                <w:rFonts w:ascii="Arial" w:hAnsi="Arial" w:cs="Arial" w:hint="cs"/>
                <w:color w:val="000000"/>
                <w:szCs w:val="22"/>
                <w:rtl/>
              </w:rPr>
              <w:t>31</w:t>
            </w:r>
          </w:p>
        </w:tc>
        <w:tc>
          <w:tcPr>
            <w:tcW w:w="4553" w:type="dxa"/>
            <w:vAlign w:val="bottom"/>
          </w:tcPr>
          <w:p w:rsidR="00E7716F" w:rsidRPr="00583813" w:rsidRDefault="00E7716F" w:rsidP="00317AD8">
            <w:pPr>
              <w:rPr>
                <w:rFonts w:ascii="Arial" w:hAnsi="Arial" w:cs="Arial"/>
                <w:color w:val="000000"/>
                <w:szCs w:val="22"/>
                <w:rtl/>
              </w:rPr>
            </w:pPr>
            <w:r w:rsidRPr="00583813">
              <w:rPr>
                <w:rFonts w:ascii="Arial" w:hAnsi="Arial" w:cs="Arial" w:hint="cs"/>
                <w:color w:val="000000"/>
                <w:szCs w:val="22"/>
                <w:rtl/>
                <w:lang w:bidi="he-IL"/>
              </w:rPr>
              <w:t>האם ניתן לקבל דוגמאות של שאלונים קיימים</w:t>
            </w:r>
            <w:r w:rsidRPr="00583813">
              <w:rPr>
                <w:rFonts w:ascii="Arial" w:hAnsi="Arial" w:cs="Arial" w:hint="cs"/>
                <w:color w:val="000000"/>
                <w:szCs w:val="22"/>
                <w:rtl/>
              </w:rPr>
              <w:t>?</w:t>
            </w:r>
          </w:p>
        </w:tc>
        <w:tc>
          <w:tcPr>
            <w:tcW w:w="2709" w:type="dxa"/>
          </w:tcPr>
          <w:p w:rsidR="00E7716F" w:rsidRDefault="00E7716F" w:rsidP="00E94AD7">
            <w:pPr>
              <w:rPr>
                <w:rtl/>
                <w:lang w:bidi="he-IL"/>
              </w:rPr>
            </w:pPr>
            <w:r>
              <w:rPr>
                <w:rFonts w:hint="cs"/>
                <w:rtl/>
                <w:lang w:bidi="he-IL"/>
              </w:rPr>
              <w:t>שאלונים קודמים, ככל שקיימים, ימסרו לזוכה במכרז, אולם מכיוון שהם עוד בשימוש לא ניתן למוסרם קודם לכן.</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20</w:t>
            </w:r>
          </w:p>
        </w:tc>
        <w:tc>
          <w:tcPr>
            <w:tcW w:w="850" w:type="dxa"/>
            <w:vAlign w:val="center"/>
          </w:tcPr>
          <w:p w:rsidR="00E7716F" w:rsidRDefault="00E7716F" w:rsidP="00412457">
            <w:pPr>
              <w:spacing w:line="240" w:lineRule="auto"/>
              <w:jc w:val="center"/>
              <w:rPr>
                <w:sz w:val="26"/>
                <w:rtl/>
              </w:rPr>
            </w:pPr>
          </w:p>
        </w:tc>
        <w:tc>
          <w:tcPr>
            <w:tcW w:w="1134" w:type="dxa"/>
            <w:vAlign w:val="center"/>
          </w:tcPr>
          <w:p w:rsidR="00E7716F" w:rsidRPr="005764A2" w:rsidRDefault="00E7716F" w:rsidP="00317AD8">
            <w:pPr>
              <w:bidi w:val="0"/>
              <w:jc w:val="center"/>
              <w:rPr>
                <w:rFonts w:ascii="Arial" w:hAnsi="Arial" w:cs="Arial"/>
                <w:szCs w:val="22"/>
                <w:rtl/>
              </w:rPr>
            </w:pPr>
            <w:r w:rsidRPr="005764A2">
              <w:rPr>
                <w:rFonts w:ascii="Arial" w:hAnsi="Arial" w:cs="Arial"/>
                <w:szCs w:val="22"/>
              </w:rPr>
              <w:t>33</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מדוע נדרש מנהל השירות להיות עובד נוכחי אצל המציע</w:t>
            </w:r>
            <w:r w:rsidRPr="005764A2">
              <w:rPr>
                <w:rFonts w:ascii="Arial" w:hAnsi="Arial" w:cs="Arial" w:hint="cs"/>
                <w:szCs w:val="22"/>
                <w:rtl/>
              </w:rPr>
              <w:t xml:space="preserve">? </w:t>
            </w:r>
            <w:r w:rsidRPr="005764A2">
              <w:rPr>
                <w:rFonts w:ascii="Arial" w:hAnsi="Arial" w:cs="Arial" w:hint="cs"/>
                <w:szCs w:val="22"/>
                <w:rtl/>
                <w:lang w:bidi="he-IL"/>
              </w:rPr>
              <w:t>מדוע המציע אינו יכול לגייס מועמד מתאים</w:t>
            </w:r>
            <w:r w:rsidRPr="005764A2">
              <w:rPr>
                <w:rFonts w:ascii="Arial" w:hAnsi="Arial" w:cs="Arial" w:hint="cs"/>
                <w:szCs w:val="22"/>
                <w:rtl/>
              </w:rPr>
              <w:t xml:space="preserve">? </w:t>
            </w:r>
            <w:r w:rsidRPr="005764A2">
              <w:rPr>
                <w:rFonts w:ascii="Arial" w:hAnsi="Arial" w:cs="Arial" w:hint="cs"/>
                <w:szCs w:val="22"/>
                <w:rtl/>
                <w:lang w:bidi="he-IL"/>
              </w:rPr>
              <w:t xml:space="preserve">נבקש להסיר את סעיף </w:t>
            </w:r>
            <w:r w:rsidRPr="005764A2">
              <w:rPr>
                <w:rFonts w:ascii="Arial" w:hAnsi="Arial" w:cs="Arial" w:hint="cs"/>
                <w:szCs w:val="22"/>
                <w:rtl/>
              </w:rPr>
              <w:t>33.2.1</w:t>
            </w:r>
          </w:p>
        </w:tc>
        <w:tc>
          <w:tcPr>
            <w:tcW w:w="2709" w:type="dxa"/>
          </w:tcPr>
          <w:p w:rsidR="00E7716F" w:rsidRPr="00140A19" w:rsidRDefault="00140A19" w:rsidP="00140A19">
            <w:pPr>
              <w:rPr>
                <w:rtl/>
                <w:lang w:bidi="he-IL"/>
              </w:rPr>
            </w:pPr>
            <w:r w:rsidRPr="00140A19">
              <w:rPr>
                <w:rFonts w:hint="cs"/>
                <w:rtl/>
                <w:lang w:bidi="he-IL"/>
              </w:rPr>
              <w:t>סעיף 33.2.1 לנספח ד' ("נספח השירותים") בהסכם השירותים משונה בזאת, וייקרא כך:</w:t>
            </w:r>
          </w:p>
          <w:p w:rsidR="00140A19" w:rsidRPr="00140A19" w:rsidRDefault="00140A19" w:rsidP="00140A19">
            <w:pPr>
              <w:rPr>
                <w:b w:val="0"/>
                <w:bCs/>
                <w:rtl/>
                <w:lang w:bidi="he-IL"/>
              </w:rPr>
            </w:pPr>
            <w:r w:rsidRPr="00140A19">
              <w:rPr>
                <w:rFonts w:hint="cs"/>
                <w:b w:val="0"/>
                <w:bCs/>
                <w:sz w:val="24"/>
                <w:szCs w:val="24"/>
                <w:rtl/>
                <w:lang w:bidi="he-IL"/>
              </w:rPr>
              <w:t>"</w:t>
            </w:r>
            <w:r>
              <w:rPr>
                <w:rFonts w:hint="cs"/>
                <w:b w:val="0"/>
                <w:bCs/>
                <w:sz w:val="24"/>
                <w:szCs w:val="24"/>
                <w:rtl/>
                <w:lang w:bidi="he-IL"/>
              </w:rPr>
              <w:t xml:space="preserve">33.2.1 </w:t>
            </w:r>
            <w:r w:rsidRPr="00140A19">
              <w:rPr>
                <w:rFonts w:hint="cs"/>
                <w:b w:val="0"/>
                <w:bCs/>
                <w:sz w:val="24"/>
                <w:szCs w:val="24"/>
                <w:rtl/>
                <w:lang w:bidi="he-IL"/>
              </w:rPr>
              <w:t>עובד אצל המציע בהיקף של חצי משרה לפחות"</w:t>
            </w:r>
          </w:p>
        </w:tc>
      </w:tr>
      <w:tr w:rsidR="00E7716F" w:rsidRPr="00C64305" w:rsidTr="001B1494">
        <w:tc>
          <w:tcPr>
            <w:tcW w:w="630" w:type="dxa"/>
          </w:tcPr>
          <w:p w:rsidR="00E7716F" w:rsidRDefault="00E7716F" w:rsidP="00412457">
            <w:pPr>
              <w:spacing w:line="240" w:lineRule="auto"/>
              <w:jc w:val="center"/>
              <w:rPr>
                <w:sz w:val="26"/>
                <w:rtl/>
                <w:lang w:bidi="he-IL"/>
              </w:rPr>
            </w:pPr>
            <w:r>
              <w:rPr>
                <w:rFonts w:hint="cs"/>
                <w:sz w:val="26"/>
                <w:rtl/>
                <w:lang w:bidi="he-IL"/>
              </w:rPr>
              <w:t>21</w:t>
            </w:r>
          </w:p>
        </w:tc>
        <w:tc>
          <w:tcPr>
            <w:tcW w:w="850" w:type="dxa"/>
            <w:vAlign w:val="center"/>
          </w:tcPr>
          <w:p w:rsidR="00E7716F" w:rsidRDefault="00E7716F" w:rsidP="00412457">
            <w:pPr>
              <w:spacing w:line="240" w:lineRule="auto"/>
              <w:jc w:val="center"/>
              <w:rPr>
                <w:sz w:val="26"/>
                <w:rtl/>
              </w:rPr>
            </w:pPr>
          </w:p>
        </w:tc>
        <w:tc>
          <w:tcPr>
            <w:tcW w:w="1134" w:type="dxa"/>
            <w:vAlign w:val="center"/>
          </w:tcPr>
          <w:p w:rsidR="00E7716F" w:rsidRPr="005764A2" w:rsidRDefault="00E7716F" w:rsidP="00317AD8">
            <w:pPr>
              <w:bidi w:val="0"/>
              <w:jc w:val="center"/>
              <w:rPr>
                <w:rFonts w:ascii="Arial" w:hAnsi="Arial" w:cs="Arial"/>
                <w:szCs w:val="22"/>
                <w:rtl/>
              </w:rPr>
            </w:pPr>
            <w:r w:rsidRPr="005764A2">
              <w:rPr>
                <w:rFonts w:ascii="Arial" w:hAnsi="Arial" w:cs="Arial" w:hint="cs"/>
                <w:szCs w:val="22"/>
                <w:rtl/>
                <w:lang w:bidi="he-IL"/>
              </w:rPr>
              <w:t>כללי</w:t>
            </w:r>
          </w:p>
        </w:tc>
        <w:tc>
          <w:tcPr>
            <w:tcW w:w="4553" w:type="dxa"/>
            <w:vAlign w:val="bottom"/>
          </w:tcPr>
          <w:p w:rsidR="00E7716F" w:rsidRPr="005764A2" w:rsidRDefault="00E7716F" w:rsidP="00317AD8">
            <w:pPr>
              <w:rPr>
                <w:rFonts w:ascii="Arial" w:hAnsi="Arial" w:cs="Arial"/>
                <w:szCs w:val="22"/>
                <w:rtl/>
              </w:rPr>
            </w:pPr>
            <w:r w:rsidRPr="005764A2">
              <w:rPr>
                <w:rFonts w:ascii="Arial" w:hAnsi="Arial" w:cs="Arial" w:hint="cs"/>
                <w:szCs w:val="22"/>
                <w:rtl/>
                <w:lang w:bidi="he-IL"/>
              </w:rPr>
              <w:t>האם המשרד ביצע בעצמו עד כה את תפעול הפרויקט</w:t>
            </w:r>
            <w:r w:rsidRPr="005764A2">
              <w:rPr>
                <w:rFonts w:ascii="Arial" w:hAnsi="Arial" w:cs="Arial" w:hint="cs"/>
                <w:szCs w:val="22"/>
                <w:rtl/>
              </w:rPr>
              <w:t xml:space="preserve">? </w:t>
            </w:r>
            <w:r w:rsidRPr="005764A2">
              <w:rPr>
                <w:rFonts w:ascii="Arial" w:hAnsi="Arial" w:cs="Arial" w:hint="cs"/>
                <w:szCs w:val="22"/>
                <w:rtl/>
                <w:lang w:bidi="he-IL"/>
              </w:rPr>
              <w:t>האם המשרד ביצע את הפרויקט באמצעות קבלן משנה</w:t>
            </w:r>
            <w:r w:rsidRPr="005764A2">
              <w:rPr>
                <w:rFonts w:ascii="Arial" w:hAnsi="Arial" w:cs="Arial" w:hint="cs"/>
                <w:szCs w:val="22"/>
                <w:rtl/>
              </w:rPr>
              <w:t xml:space="preserve">? </w:t>
            </w:r>
            <w:r w:rsidRPr="005764A2">
              <w:rPr>
                <w:rFonts w:ascii="Arial" w:hAnsi="Arial" w:cs="Arial" w:hint="cs"/>
                <w:szCs w:val="22"/>
                <w:rtl/>
                <w:lang w:bidi="he-IL"/>
              </w:rPr>
              <w:t xml:space="preserve">במידה וכן </w:t>
            </w:r>
            <w:r w:rsidRPr="005764A2">
              <w:rPr>
                <w:rFonts w:ascii="Arial" w:hAnsi="Arial" w:cs="Arial"/>
                <w:szCs w:val="22"/>
                <w:rtl/>
              </w:rPr>
              <w:t>–</w:t>
            </w:r>
            <w:r w:rsidRPr="005764A2">
              <w:rPr>
                <w:rFonts w:ascii="Arial" w:hAnsi="Arial" w:cs="Arial" w:hint="cs"/>
                <w:szCs w:val="22"/>
                <w:rtl/>
                <w:lang w:bidi="he-IL"/>
              </w:rPr>
              <w:t xml:space="preserve"> מי הוא הקבלן</w:t>
            </w:r>
            <w:r w:rsidRPr="005764A2">
              <w:rPr>
                <w:rFonts w:ascii="Arial" w:hAnsi="Arial" w:cs="Arial" w:hint="cs"/>
                <w:szCs w:val="22"/>
                <w:rtl/>
              </w:rPr>
              <w:t>?</w:t>
            </w:r>
          </w:p>
        </w:tc>
        <w:tc>
          <w:tcPr>
            <w:tcW w:w="2709" w:type="dxa"/>
          </w:tcPr>
          <w:p w:rsidR="00E7716F" w:rsidRDefault="00E7716F" w:rsidP="003F5EA9">
            <w:pPr>
              <w:rPr>
                <w:rtl/>
                <w:lang w:bidi="he-IL"/>
              </w:rPr>
            </w:pPr>
            <w:r>
              <w:rPr>
                <w:rFonts w:hint="cs"/>
                <w:rtl/>
                <w:lang w:bidi="he-IL"/>
              </w:rPr>
              <w:t>בחינות לענפי המשנה לעבודות הנדסה בנאיות נערכו בעבר ע"י משרד הכלכלה.</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22</w:t>
            </w:r>
          </w:p>
        </w:tc>
        <w:tc>
          <w:tcPr>
            <w:tcW w:w="850" w:type="dxa"/>
          </w:tcPr>
          <w:p w:rsidR="00E7716F" w:rsidRDefault="00E7716F" w:rsidP="00317AD8">
            <w:pPr>
              <w:rPr>
                <w:rFonts w:ascii="David" w:hAnsi="David"/>
                <w:rtl/>
              </w:rPr>
            </w:pPr>
            <w:r>
              <w:rPr>
                <w:rFonts w:ascii="David" w:hAnsi="David" w:hint="cs"/>
                <w:rtl/>
              </w:rPr>
              <w:t>10</w:t>
            </w:r>
          </w:p>
        </w:tc>
        <w:tc>
          <w:tcPr>
            <w:tcW w:w="1134" w:type="dxa"/>
          </w:tcPr>
          <w:p w:rsidR="00E7716F" w:rsidRDefault="00E7716F" w:rsidP="00317AD8">
            <w:pPr>
              <w:rPr>
                <w:rFonts w:ascii="David" w:hAnsi="David"/>
                <w:rtl/>
              </w:rPr>
            </w:pPr>
            <w:r>
              <w:rPr>
                <w:rFonts w:ascii="David" w:hAnsi="David" w:hint="cs"/>
                <w:rtl/>
              </w:rPr>
              <w:t>8</w:t>
            </w:r>
          </w:p>
        </w:tc>
        <w:tc>
          <w:tcPr>
            <w:tcW w:w="4553" w:type="dxa"/>
          </w:tcPr>
          <w:p w:rsidR="00E7716F" w:rsidRPr="002C3084"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האם קיום של מערכות ממוחשבות כוללות לניהול תהליך הטיפול בנבחנים ובמבחנים אינו מהווה כלל מדד בציון </w:t>
            </w:r>
            <w:r>
              <w:rPr>
                <w:rFonts w:ascii="David" w:hAnsi="David" w:hint="cs"/>
                <w:sz w:val="24"/>
                <w:szCs w:val="24"/>
                <w:rtl/>
                <w:lang w:bidi="he-IL"/>
              </w:rPr>
              <w:lastRenderedPageBreak/>
              <w:t>האיכות</w:t>
            </w:r>
            <w:r>
              <w:rPr>
                <w:rFonts w:ascii="David" w:hAnsi="David" w:hint="cs"/>
                <w:sz w:val="24"/>
                <w:szCs w:val="24"/>
                <w:rtl/>
              </w:rPr>
              <w:t>?</w:t>
            </w:r>
          </w:p>
        </w:tc>
        <w:tc>
          <w:tcPr>
            <w:tcW w:w="2709" w:type="dxa"/>
          </w:tcPr>
          <w:p w:rsidR="00E7716F" w:rsidRDefault="00E7716F" w:rsidP="006730A7">
            <w:pPr>
              <w:rPr>
                <w:rtl/>
                <w:lang w:bidi="he-IL"/>
              </w:rPr>
            </w:pPr>
            <w:r>
              <w:rPr>
                <w:rFonts w:hint="cs"/>
                <w:rtl/>
                <w:lang w:bidi="he-IL"/>
              </w:rPr>
              <w:lastRenderedPageBreak/>
              <w:t xml:space="preserve">הניקוד לאיכות המציע ניתן על סמך הערכת </w:t>
            </w:r>
            <w:r>
              <w:rPr>
                <w:rFonts w:hint="cs"/>
                <w:rtl/>
                <w:lang w:bidi="he-IL"/>
              </w:rPr>
              <w:lastRenderedPageBreak/>
              <w:t xml:space="preserve">מכלול הנתונים לגביו, לרבות יכולתו לקיים את </w:t>
            </w:r>
            <w:proofErr w:type="spellStart"/>
            <w:r>
              <w:rPr>
                <w:rFonts w:hint="cs"/>
                <w:rtl/>
                <w:lang w:bidi="he-IL"/>
              </w:rPr>
              <w:t>השרותים</w:t>
            </w:r>
            <w:proofErr w:type="spellEnd"/>
            <w:r>
              <w:rPr>
                <w:rFonts w:hint="cs"/>
                <w:rtl/>
                <w:lang w:bidi="he-IL"/>
              </w:rPr>
              <w:t xml:space="preserve"> הנדרשים כראוי. קיום מערכת ממוחשבת לא נקבע כמדד.  </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lastRenderedPageBreak/>
              <w:t>23</w:t>
            </w:r>
          </w:p>
        </w:tc>
        <w:tc>
          <w:tcPr>
            <w:tcW w:w="850" w:type="dxa"/>
          </w:tcPr>
          <w:p w:rsidR="00E7716F" w:rsidRDefault="00E7716F" w:rsidP="00317AD8">
            <w:pPr>
              <w:rPr>
                <w:rFonts w:ascii="David" w:hAnsi="David"/>
                <w:rtl/>
              </w:rPr>
            </w:pPr>
            <w:r>
              <w:rPr>
                <w:rFonts w:ascii="David" w:hAnsi="David" w:hint="cs"/>
                <w:rtl/>
              </w:rPr>
              <w:t>11</w:t>
            </w:r>
          </w:p>
        </w:tc>
        <w:tc>
          <w:tcPr>
            <w:tcW w:w="1134" w:type="dxa"/>
          </w:tcPr>
          <w:p w:rsidR="00E7716F" w:rsidRDefault="00E7716F" w:rsidP="00317AD8">
            <w:pPr>
              <w:rPr>
                <w:rFonts w:ascii="David" w:hAnsi="David"/>
                <w:rtl/>
              </w:rPr>
            </w:pPr>
            <w:r>
              <w:rPr>
                <w:rFonts w:ascii="David" w:hAnsi="David" w:hint="cs"/>
                <w:rtl/>
              </w:rPr>
              <w:t>8</w:t>
            </w:r>
          </w:p>
        </w:tc>
        <w:tc>
          <w:tcPr>
            <w:tcW w:w="4553" w:type="dxa"/>
          </w:tcPr>
          <w:p w:rsidR="00E7716F" w:rsidRPr="002C3084" w:rsidRDefault="00E7716F" w:rsidP="00191197">
            <w:pPr>
              <w:pStyle w:val="a6"/>
              <w:numPr>
                <w:ilvl w:val="0"/>
                <w:numId w:val="7"/>
              </w:numPr>
              <w:spacing w:line="240" w:lineRule="auto"/>
              <w:rPr>
                <w:rFonts w:ascii="David" w:hAnsi="David"/>
                <w:sz w:val="24"/>
                <w:szCs w:val="24"/>
                <w:rtl/>
              </w:rPr>
            </w:pPr>
            <w:r w:rsidRPr="002C3084">
              <w:rPr>
                <w:rFonts w:ascii="David" w:hAnsi="David" w:hint="cs"/>
                <w:sz w:val="24"/>
                <w:szCs w:val="24"/>
                <w:rtl/>
                <w:lang w:bidi="he-IL"/>
              </w:rPr>
              <w:t xml:space="preserve">איזה מספר של כיתות יזכה את המציע בציון </w:t>
            </w:r>
            <w:proofErr w:type="spellStart"/>
            <w:r w:rsidRPr="002C3084">
              <w:rPr>
                <w:rFonts w:ascii="David" w:hAnsi="David" w:hint="cs"/>
                <w:sz w:val="24"/>
                <w:szCs w:val="24"/>
                <w:rtl/>
                <w:lang w:bidi="he-IL"/>
              </w:rPr>
              <w:t>המירבי</w:t>
            </w:r>
            <w:proofErr w:type="spellEnd"/>
            <w:r w:rsidRPr="002C3084">
              <w:rPr>
                <w:rFonts w:ascii="David" w:hAnsi="David" w:hint="cs"/>
                <w:sz w:val="24"/>
                <w:szCs w:val="24"/>
                <w:rtl/>
                <w:lang w:bidi="he-IL"/>
              </w:rPr>
              <w:t xml:space="preserve"> בגין כל אתר</w:t>
            </w:r>
            <w:r w:rsidRPr="002C3084">
              <w:rPr>
                <w:rFonts w:ascii="David" w:hAnsi="David" w:hint="cs"/>
                <w:sz w:val="24"/>
                <w:szCs w:val="24"/>
                <w:rtl/>
              </w:rPr>
              <w:t>?</w:t>
            </w:r>
          </w:p>
        </w:tc>
        <w:tc>
          <w:tcPr>
            <w:tcW w:w="2709" w:type="dxa"/>
          </w:tcPr>
          <w:p w:rsidR="00E7716F" w:rsidRDefault="00E7716F" w:rsidP="00D649E8">
            <w:pPr>
              <w:rPr>
                <w:rtl/>
                <w:lang w:bidi="he-IL"/>
              </w:rPr>
            </w:pPr>
            <w:r>
              <w:rPr>
                <w:rFonts w:hint="cs"/>
                <w:rtl/>
                <w:lang w:bidi="he-IL"/>
              </w:rPr>
              <w:t xml:space="preserve">הניקוד בגין איכות האתרים ניתן על סמך הערכת מכלול הפרמטרים. לא נקבע רף ניקוד </w:t>
            </w:r>
            <w:proofErr w:type="spellStart"/>
            <w:r>
              <w:rPr>
                <w:rFonts w:hint="cs"/>
                <w:rtl/>
                <w:lang w:bidi="he-IL"/>
              </w:rPr>
              <w:t>מירבי</w:t>
            </w:r>
            <w:proofErr w:type="spellEnd"/>
            <w:r>
              <w:rPr>
                <w:rFonts w:hint="cs"/>
                <w:rtl/>
                <w:lang w:bidi="he-IL"/>
              </w:rPr>
              <w:t xml:space="preserve"> בגין מספר כיתות. </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24</w:t>
            </w:r>
          </w:p>
        </w:tc>
        <w:tc>
          <w:tcPr>
            <w:tcW w:w="850" w:type="dxa"/>
          </w:tcPr>
          <w:p w:rsidR="00E7716F" w:rsidRPr="002C3084" w:rsidRDefault="00E7716F" w:rsidP="00317AD8">
            <w:pPr>
              <w:rPr>
                <w:rFonts w:ascii="David" w:hAnsi="David"/>
                <w:rtl/>
              </w:rPr>
            </w:pPr>
            <w:r>
              <w:rPr>
                <w:rFonts w:ascii="David" w:hAnsi="David" w:hint="cs"/>
                <w:rtl/>
              </w:rPr>
              <w:t>15</w:t>
            </w:r>
          </w:p>
        </w:tc>
        <w:tc>
          <w:tcPr>
            <w:tcW w:w="1134" w:type="dxa"/>
          </w:tcPr>
          <w:p w:rsidR="00E7716F" w:rsidRDefault="00E7716F" w:rsidP="00317AD8">
            <w:pPr>
              <w:rPr>
                <w:rFonts w:ascii="David" w:hAnsi="David"/>
                <w:rtl/>
              </w:rPr>
            </w:pPr>
            <w:r>
              <w:rPr>
                <w:rFonts w:ascii="David" w:hAnsi="David" w:hint="cs"/>
                <w:rtl/>
                <w:lang w:bidi="he-IL"/>
              </w:rPr>
              <w:t>נספח ב</w:t>
            </w:r>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Pr>
            </w:pPr>
            <w:r>
              <w:rPr>
                <w:rFonts w:ascii="David" w:hAnsi="David" w:hint="cs"/>
                <w:sz w:val="24"/>
                <w:szCs w:val="24"/>
                <w:rtl/>
                <w:lang w:bidi="he-IL"/>
              </w:rPr>
              <w:t xml:space="preserve">בטבלה </w:t>
            </w:r>
            <w:r>
              <w:rPr>
                <w:rFonts w:ascii="David" w:hAnsi="David" w:hint="cs"/>
                <w:sz w:val="24"/>
                <w:szCs w:val="24"/>
                <w:rtl/>
              </w:rPr>
              <w:t xml:space="preserve">2 </w:t>
            </w:r>
            <w:r>
              <w:rPr>
                <w:rFonts w:ascii="David" w:hAnsi="David" w:hint="cs"/>
                <w:sz w:val="24"/>
                <w:szCs w:val="24"/>
                <w:rtl/>
                <w:lang w:bidi="he-IL"/>
              </w:rPr>
              <w:t xml:space="preserve">אנו מבינים כי </w:t>
            </w:r>
            <w:r>
              <w:rPr>
                <w:rFonts w:ascii="David" w:hAnsi="David" w:hint="cs"/>
                <w:sz w:val="24"/>
                <w:szCs w:val="24"/>
                <w:rtl/>
              </w:rPr>
              <w:t>"</w:t>
            </w:r>
            <w:r>
              <w:rPr>
                <w:rFonts w:ascii="David" w:hAnsi="David" w:hint="cs"/>
                <w:sz w:val="24"/>
                <w:szCs w:val="24"/>
                <w:rtl/>
                <w:lang w:bidi="he-IL"/>
              </w:rPr>
              <w:t>כמות מבחנים</w:t>
            </w:r>
            <w:r>
              <w:rPr>
                <w:rFonts w:ascii="David" w:hAnsi="David" w:hint="cs"/>
                <w:sz w:val="24"/>
                <w:szCs w:val="24"/>
                <w:rtl/>
              </w:rPr>
              <w:t xml:space="preserve">" </w:t>
            </w:r>
            <w:r>
              <w:rPr>
                <w:rFonts w:ascii="David" w:hAnsi="David" w:hint="cs"/>
                <w:sz w:val="24"/>
                <w:szCs w:val="24"/>
                <w:rtl/>
                <w:lang w:bidi="he-IL"/>
              </w:rPr>
              <w:t xml:space="preserve">היא למעשה </w:t>
            </w:r>
            <w:r>
              <w:rPr>
                <w:rFonts w:ascii="David" w:hAnsi="David" w:hint="cs"/>
                <w:sz w:val="24"/>
                <w:szCs w:val="24"/>
                <w:rtl/>
              </w:rPr>
              <w:t>"</w:t>
            </w:r>
            <w:r>
              <w:rPr>
                <w:rFonts w:ascii="David" w:hAnsi="David" w:hint="cs"/>
                <w:sz w:val="24"/>
                <w:szCs w:val="24"/>
                <w:rtl/>
                <w:lang w:bidi="he-IL"/>
              </w:rPr>
              <w:t>כמות ורסיות</w:t>
            </w:r>
            <w:r>
              <w:rPr>
                <w:rFonts w:ascii="David" w:hAnsi="David" w:hint="cs"/>
                <w:sz w:val="24"/>
                <w:szCs w:val="24"/>
                <w:rtl/>
              </w:rPr>
              <w:t xml:space="preserve">". </w:t>
            </w:r>
            <w:r>
              <w:rPr>
                <w:rFonts w:ascii="David" w:hAnsi="David" w:hint="cs"/>
                <w:sz w:val="24"/>
                <w:szCs w:val="24"/>
                <w:rtl/>
                <w:lang w:bidi="he-IL"/>
              </w:rPr>
              <w:t>האם נכון</w:t>
            </w:r>
            <w:r>
              <w:rPr>
                <w:rFonts w:ascii="David" w:hAnsi="David" w:hint="cs"/>
                <w:sz w:val="24"/>
                <w:szCs w:val="24"/>
                <w:rtl/>
              </w:rPr>
              <w:t>?</w:t>
            </w:r>
          </w:p>
          <w:p w:rsidR="00E7716F" w:rsidRPr="002C3084"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משרדי ממשלה אינם מנפיקים מכתבי המלצות</w:t>
            </w:r>
            <w:r>
              <w:rPr>
                <w:rFonts w:ascii="David" w:hAnsi="David" w:hint="cs"/>
                <w:sz w:val="24"/>
                <w:szCs w:val="24"/>
                <w:rtl/>
              </w:rPr>
              <w:t xml:space="preserve">. </w:t>
            </w:r>
            <w:r>
              <w:rPr>
                <w:rFonts w:ascii="David" w:hAnsi="David" w:hint="cs"/>
                <w:sz w:val="24"/>
                <w:szCs w:val="24"/>
                <w:rtl/>
                <w:lang w:bidi="he-IL"/>
              </w:rPr>
              <w:t>אשר על כן נבקשכם לבטל את הדרישה ל</w:t>
            </w:r>
            <w:r>
              <w:rPr>
                <w:rFonts w:ascii="David" w:hAnsi="David" w:hint="cs"/>
                <w:sz w:val="24"/>
                <w:szCs w:val="24"/>
                <w:rtl/>
              </w:rPr>
              <w:t>"</w:t>
            </w:r>
            <w:r>
              <w:rPr>
                <w:rFonts w:ascii="David" w:hAnsi="David" w:hint="cs"/>
                <w:sz w:val="24"/>
                <w:szCs w:val="24"/>
                <w:rtl/>
                <w:lang w:bidi="he-IL"/>
              </w:rPr>
              <w:t>אסמכתאות</w:t>
            </w:r>
            <w:r>
              <w:rPr>
                <w:rFonts w:ascii="David" w:hAnsi="David" w:hint="cs"/>
                <w:sz w:val="24"/>
                <w:szCs w:val="24"/>
                <w:rtl/>
              </w:rPr>
              <w:t xml:space="preserve">" </w:t>
            </w:r>
            <w:r>
              <w:rPr>
                <w:rFonts w:ascii="David" w:hAnsi="David" w:hint="cs"/>
                <w:sz w:val="24"/>
                <w:szCs w:val="24"/>
                <w:rtl/>
                <w:lang w:bidi="he-IL"/>
              </w:rPr>
              <w:t>ולהסתפק בפרטי איש הקשר</w:t>
            </w:r>
            <w:r>
              <w:rPr>
                <w:rFonts w:ascii="David" w:hAnsi="David" w:hint="cs"/>
                <w:sz w:val="24"/>
                <w:szCs w:val="24"/>
                <w:rtl/>
              </w:rPr>
              <w:t xml:space="preserve">. </w:t>
            </w:r>
          </w:p>
        </w:tc>
        <w:tc>
          <w:tcPr>
            <w:tcW w:w="2709" w:type="dxa"/>
          </w:tcPr>
          <w:p w:rsidR="00E7716F" w:rsidRPr="00FB356E" w:rsidRDefault="00E7716F" w:rsidP="00F63F81">
            <w:pPr>
              <w:pStyle w:val="a6"/>
              <w:numPr>
                <w:ilvl w:val="0"/>
                <w:numId w:val="9"/>
              </w:numPr>
              <w:spacing w:line="240" w:lineRule="auto"/>
              <w:ind w:left="0" w:firstLine="442"/>
              <w:rPr>
                <w:rtl/>
                <w:lang w:bidi="he-IL"/>
              </w:rPr>
            </w:pPr>
            <w:r>
              <w:rPr>
                <w:rFonts w:hint="cs"/>
                <w:rtl/>
                <w:lang w:bidi="he-IL"/>
              </w:rPr>
              <w:t xml:space="preserve">לא מדובר במספר גרסאות (ורסיות) אלא במספר המבחנים שניתנו לנבחנים השונים (מבחן אחד </w:t>
            </w:r>
            <w:r w:rsidRPr="00FB356E">
              <w:rPr>
                <w:rFonts w:hint="cs"/>
                <w:rtl/>
                <w:lang w:bidi="he-IL"/>
              </w:rPr>
              <w:t>לכל נבחן</w:t>
            </w:r>
            <w:r w:rsidR="00E108AF" w:rsidRPr="00FB356E">
              <w:rPr>
                <w:rFonts w:hint="cs"/>
                <w:rtl/>
                <w:lang w:bidi="he-IL"/>
              </w:rPr>
              <w:t>, ללא תלות במספר השאלונים שניתנו לאותו נבחן באותו מועד</w:t>
            </w:r>
            <w:r w:rsidRPr="00FB356E">
              <w:rPr>
                <w:rFonts w:hint="cs"/>
                <w:rtl/>
                <w:lang w:bidi="he-IL"/>
              </w:rPr>
              <w:t xml:space="preserve">). </w:t>
            </w:r>
          </w:p>
          <w:p w:rsidR="00E108AF" w:rsidRPr="00FB356E" w:rsidRDefault="00E108AF" w:rsidP="00F63F81">
            <w:pPr>
              <w:spacing w:line="240" w:lineRule="auto"/>
              <w:rPr>
                <w:rtl/>
                <w:lang w:bidi="he-IL"/>
              </w:rPr>
            </w:pPr>
          </w:p>
          <w:p w:rsidR="00F63F81" w:rsidRPr="00FB356E" w:rsidRDefault="00F63F81" w:rsidP="00F63F81">
            <w:pPr>
              <w:pStyle w:val="a6"/>
              <w:numPr>
                <w:ilvl w:val="0"/>
                <w:numId w:val="9"/>
              </w:numPr>
              <w:spacing w:line="240" w:lineRule="auto"/>
              <w:ind w:left="17" w:firstLine="425"/>
              <w:jc w:val="both"/>
              <w:rPr>
                <w:sz w:val="26"/>
                <w:rtl/>
                <w:lang w:bidi="he-IL"/>
              </w:rPr>
            </w:pPr>
            <w:r w:rsidRPr="00FB356E">
              <w:rPr>
                <w:rFonts w:hint="cs"/>
                <w:sz w:val="26"/>
                <w:rtl/>
                <w:lang w:bidi="he-IL"/>
              </w:rPr>
              <w:t>מציע שאין בידיו המלצות כתובות, יגיש רשימת ממליצים בצירוף פרטי ההתקשרות עמם.</w:t>
            </w:r>
          </w:p>
          <w:p w:rsidR="00F63F81" w:rsidRDefault="00F63F81" w:rsidP="00F63F81">
            <w:pPr>
              <w:spacing w:line="240" w:lineRule="auto"/>
              <w:rPr>
                <w:rtl/>
                <w:lang w:bidi="he-IL"/>
              </w:rPr>
            </w:pPr>
            <w:r w:rsidRPr="00FB356E">
              <w:rPr>
                <w:rFonts w:hint="cs"/>
                <w:sz w:val="26"/>
                <w:rtl/>
                <w:lang w:bidi="he-IL"/>
              </w:rPr>
              <w:t>במקרה כזה, המשרד אינו אחראי לכך שניתן יהיה להשיג את הממליץ טלפונית או בכתב, ושניתן יהיה לקבל ממנו המלצה, ואינו יהיה אחראי לתוכן ההמלצה או לפרטיה.</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25</w:t>
            </w:r>
          </w:p>
        </w:tc>
        <w:tc>
          <w:tcPr>
            <w:tcW w:w="850" w:type="dxa"/>
          </w:tcPr>
          <w:p w:rsidR="00E7716F" w:rsidRDefault="00E7716F" w:rsidP="00317AD8">
            <w:pPr>
              <w:rPr>
                <w:rFonts w:ascii="David" w:hAnsi="David"/>
                <w:rtl/>
              </w:rPr>
            </w:pPr>
            <w:r>
              <w:rPr>
                <w:rFonts w:ascii="David" w:hAnsi="David" w:hint="cs"/>
                <w:rtl/>
              </w:rPr>
              <w:t>23</w:t>
            </w:r>
          </w:p>
        </w:tc>
        <w:tc>
          <w:tcPr>
            <w:tcW w:w="1134" w:type="dxa"/>
          </w:tcPr>
          <w:p w:rsidR="00E7716F" w:rsidRDefault="00E7716F" w:rsidP="00317AD8">
            <w:pPr>
              <w:rPr>
                <w:rFonts w:ascii="David" w:hAnsi="David"/>
                <w:rtl/>
              </w:rPr>
            </w:pPr>
            <w:r>
              <w:rPr>
                <w:rFonts w:ascii="David" w:hAnsi="David" w:hint="cs"/>
                <w:rtl/>
                <w:lang w:bidi="he-IL"/>
              </w:rPr>
              <w:t>נספח ז</w:t>
            </w:r>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Pr>
            </w:pPr>
            <w:r>
              <w:rPr>
                <w:rFonts w:ascii="David" w:hAnsi="David" w:hint="cs"/>
                <w:sz w:val="24"/>
                <w:szCs w:val="24"/>
                <w:rtl/>
                <w:lang w:bidi="he-IL"/>
              </w:rPr>
              <w:t xml:space="preserve">בסעיף </w:t>
            </w:r>
            <w:r>
              <w:rPr>
                <w:rFonts w:ascii="David" w:hAnsi="David" w:hint="cs"/>
                <w:sz w:val="24"/>
                <w:szCs w:val="24"/>
                <w:rtl/>
              </w:rPr>
              <w:t xml:space="preserve">1 - </w:t>
            </w:r>
            <w:r>
              <w:rPr>
                <w:rFonts w:ascii="David" w:hAnsi="David" w:hint="cs"/>
                <w:sz w:val="24"/>
                <w:szCs w:val="24"/>
                <w:rtl/>
                <w:lang w:bidi="he-IL"/>
              </w:rPr>
              <w:t xml:space="preserve">האם </w:t>
            </w:r>
            <w:r>
              <w:rPr>
                <w:rFonts w:ascii="David" w:hAnsi="David" w:hint="cs"/>
                <w:sz w:val="24"/>
                <w:szCs w:val="24"/>
                <w:rtl/>
              </w:rPr>
              <w:t>"</w:t>
            </w:r>
            <w:r>
              <w:rPr>
                <w:rFonts w:ascii="David" w:hAnsi="David" w:hint="cs"/>
                <w:sz w:val="24"/>
                <w:szCs w:val="24"/>
                <w:rtl/>
                <w:lang w:bidi="he-IL"/>
              </w:rPr>
              <w:t>שאלה</w:t>
            </w:r>
            <w:r>
              <w:rPr>
                <w:rFonts w:ascii="David" w:hAnsi="David" w:hint="cs"/>
                <w:sz w:val="24"/>
                <w:szCs w:val="24"/>
                <w:rtl/>
              </w:rPr>
              <w:t xml:space="preserve">" </w:t>
            </w:r>
            <w:r>
              <w:rPr>
                <w:rFonts w:ascii="David" w:hAnsi="David" w:hint="cs"/>
                <w:sz w:val="24"/>
                <w:szCs w:val="24"/>
                <w:rtl/>
                <w:lang w:bidi="he-IL"/>
              </w:rPr>
              <w:t>היא הן שאלה פתוחה והן שאלה סגורה</w:t>
            </w:r>
            <w:r>
              <w:rPr>
                <w:rFonts w:ascii="David" w:hAnsi="David" w:hint="cs"/>
                <w:sz w:val="24"/>
                <w:szCs w:val="24"/>
                <w:rtl/>
              </w:rPr>
              <w:t xml:space="preserve">? </w:t>
            </w:r>
            <w:r>
              <w:rPr>
                <w:rFonts w:ascii="David" w:hAnsi="David" w:hint="cs"/>
                <w:sz w:val="24"/>
                <w:szCs w:val="24"/>
                <w:rtl/>
                <w:lang w:bidi="he-IL"/>
              </w:rPr>
              <w:t>האם התמחור זהה</w:t>
            </w:r>
            <w:r>
              <w:rPr>
                <w:rFonts w:ascii="David" w:hAnsi="David" w:hint="cs"/>
                <w:sz w:val="24"/>
                <w:szCs w:val="24"/>
                <w:rtl/>
              </w:rPr>
              <w:t>?</w:t>
            </w:r>
          </w:p>
          <w:p w:rsidR="00E7716F" w:rsidRPr="002C3084"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בסעיף </w:t>
            </w:r>
            <w:r>
              <w:rPr>
                <w:rFonts w:ascii="David" w:hAnsi="David" w:hint="cs"/>
                <w:sz w:val="24"/>
                <w:szCs w:val="24"/>
                <w:rtl/>
              </w:rPr>
              <w:t xml:space="preserve">2 - </w:t>
            </w:r>
            <w:r>
              <w:rPr>
                <w:rFonts w:ascii="David" w:hAnsi="David" w:hint="cs"/>
                <w:sz w:val="24"/>
                <w:szCs w:val="24"/>
                <w:rtl/>
                <w:lang w:bidi="he-IL"/>
              </w:rPr>
              <w:t xml:space="preserve">אנו מבינים כי המספר </w:t>
            </w:r>
            <w:r>
              <w:rPr>
                <w:rFonts w:ascii="David" w:hAnsi="David" w:hint="cs"/>
                <w:sz w:val="24"/>
                <w:szCs w:val="24"/>
                <w:rtl/>
              </w:rPr>
              <w:t xml:space="preserve">"180" </w:t>
            </w:r>
            <w:r>
              <w:rPr>
                <w:rFonts w:ascii="David" w:hAnsi="David" w:hint="cs"/>
                <w:sz w:val="24"/>
                <w:szCs w:val="24"/>
                <w:rtl/>
                <w:lang w:bidi="he-IL"/>
              </w:rPr>
              <w:t>מתייחס למספר ה</w:t>
            </w:r>
            <w:r>
              <w:rPr>
                <w:rFonts w:ascii="David" w:hAnsi="David" w:hint="cs"/>
                <w:sz w:val="24"/>
                <w:szCs w:val="24"/>
                <w:rtl/>
              </w:rPr>
              <w:t>"</w:t>
            </w:r>
            <w:r>
              <w:rPr>
                <w:rFonts w:ascii="David" w:hAnsi="David" w:hint="cs"/>
                <w:sz w:val="24"/>
                <w:szCs w:val="24"/>
                <w:rtl/>
                <w:lang w:bidi="he-IL"/>
              </w:rPr>
              <w:t>וורסיות</w:t>
            </w:r>
            <w:r>
              <w:rPr>
                <w:rFonts w:ascii="David" w:hAnsi="David" w:hint="cs"/>
                <w:sz w:val="24"/>
                <w:szCs w:val="24"/>
                <w:rtl/>
              </w:rPr>
              <w:t xml:space="preserve">", </w:t>
            </w:r>
            <w:r>
              <w:rPr>
                <w:rFonts w:ascii="David" w:hAnsi="David" w:hint="cs"/>
                <w:sz w:val="24"/>
                <w:szCs w:val="24"/>
                <w:rtl/>
                <w:lang w:bidi="he-IL"/>
              </w:rPr>
              <w:t xml:space="preserve">קרי </w:t>
            </w:r>
            <w:r>
              <w:rPr>
                <w:rFonts w:ascii="David" w:hAnsi="David"/>
                <w:sz w:val="24"/>
                <w:szCs w:val="24"/>
                <w:rtl/>
              </w:rPr>
              <w:t>–</w:t>
            </w:r>
            <w:r>
              <w:rPr>
                <w:rFonts w:ascii="David" w:hAnsi="David" w:hint="cs"/>
                <w:sz w:val="24"/>
                <w:szCs w:val="24"/>
                <w:rtl/>
                <w:lang w:bidi="he-IL"/>
              </w:rPr>
              <w:t xml:space="preserve"> שישולם לקבלן המחיר האמור בעמודה </w:t>
            </w:r>
            <w:r>
              <w:rPr>
                <w:rFonts w:ascii="David" w:hAnsi="David"/>
                <w:sz w:val="24"/>
                <w:szCs w:val="24"/>
              </w:rPr>
              <w:t>A</w:t>
            </w:r>
            <w:r>
              <w:rPr>
                <w:rFonts w:ascii="David" w:hAnsi="David" w:hint="cs"/>
                <w:sz w:val="24"/>
                <w:szCs w:val="24"/>
                <w:rtl/>
                <w:lang w:bidi="he-IL"/>
              </w:rPr>
              <w:t xml:space="preserve"> כפול </w:t>
            </w:r>
            <w:r>
              <w:rPr>
                <w:rFonts w:ascii="David" w:hAnsi="David" w:hint="cs"/>
                <w:sz w:val="24"/>
                <w:szCs w:val="24"/>
                <w:rtl/>
              </w:rPr>
              <w:t xml:space="preserve">4 </w:t>
            </w:r>
            <w:r>
              <w:rPr>
                <w:rFonts w:ascii="David" w:hAnsi="David" w:hint="cs"/>
                <w:sz w:val="24"/>
                <w:szCs w:val="24"/>
                <w:rtl/>
                <w:lang w:bidi="he-IL"/>
              </w:rPr>
              <w:t>וורסיות בעברית</w:t>
            </w:r>
            <w:r>
              <w:rPr>
                <w:rFonts w:ascii="David" w:hAnsi="David" w:hint="cs"/>
                <w:sz w:val="24"/>
                <w:szCs w:val="24"/>
                <w:rtl/>
              </w:rPr>
              <w:t xml:space="preserve">, 1 </w:t>
            </w:r>
            <w:r>
              <w:rPr>
                <w:rFonts w:ascii="David" w:hAnsi="David" w:hint="cs"/>
                <w:sz w:val="24"/>
                <w:szCs w:val="24"/>
                <w:rtl/>
                <w:lang w:bidi="he-IL"/>
              </w:rPr>
              <w:t>וורסיות ברוסית ו</w:t>
            </w:r>
            <w:r>
              <w:rPr>
                <w:rFonts w:ascii="David" w:hAnsi="David" w:hint="cs"/>
                <w:sz w:val="24"/>
                <w:szCs w:val="24"/>
                <w:rtl/>
              </w:rPr>
              <w:t xml:space="preserve">-4 </w:t>
            </w:r>
            <w:r>
              <w:rPr>
                <w:rFonts w:ascii="David" w:hAnsi="David" w:hint="cs"/>
                <w:sz w:val="24"/>
                <w:szCs w:val="24"/>
                <w:rtl/>
                <w:lang w:bidi="he-IL"/>
              </w:rPr>
              <w:t>וורסיה בערבית</w:t>
            </w:r>
            <w:r>
              <w:rPr>
                <w:rFonts w:ascii="David" w:hAnsi="David" w:hint="cs"/>
                <w:sz w:val="24"/>
                <w:szCs w:val="24"/>
                <w:rtl/>
              </w:rPr>
              <w:t xml:space="preserve">. </w:t>
            </w:r>
            <w:r>
              <w:rPr>
                <w:rFonts w:ascii="David" w:hAnsi="David" w:hint="cs"/>
                <w:sz w:val="24"/>
                <w:szCs w:val="24"/>
                <w:rtl/>
                <w:lang w:bidi="he-IL"/>
              </w:rPr>
              <w:t>האם נכון</w:t>
            </w:r>
            <w:r>
              <w:rPr>
                <w:rFonts w:ascii="David" w:hAnsi="David" w:hint="cs"/>
                <w:sz w:val="24"/>
                <w:szCs w:val="24"/>
                <w:rtl/>
              </w:rPr>
              <w:t>?</w:t>
            </w:r>
          </w:p>
        </w:tc>
        <w:tc>
          <w:tcPr>
            <w:tcW w:w="2709" w:type="dxa"/>
          </w:tcPr>
          <w:p w:rsidR="00E7716F" w:rsidRDefault="00E7716F" w:rsidP="0018098D">
            <w:pPr>
              <w:pStyle w:val="a6"/>
              <w:numPr>
                <w:ilvl w:val="0"/>
                <w:numId w:val="8"/>
              </w:numPr>
              <w:rPr>
                <w:lang w:bidi="he-IL"/>
              </w:rPr>
            </w:pPr>
            <w:r>
              <w:rPr>
                <w:rFonts w:hint="cs"/>
                <w:rtl/>
                <w:lang w:bidi="he-IL"/>
              </w:rPr>
              <w:t xml:space="preserve">שאלה פתוחה ושאלה סגורה תתומחרנה באותו אופן.  </w:t>
            </w:r>
          </w:p>
          <w:p w:rsidR="000E44D2" w:rsidRDefault="00E7716F" w:rsidP="00B7388E">
            <w:pPr>
              <w:pStyle w:val="a6"/>
              <w:numPr>
                <w:ilvl w:val="0"/>
                <w:numId w:val="8"/>
              </w:numPr>
              <w:rPr>
                <w:lang w:bidi="he-IL"/>
              </w:rPr>
            </w:pPr>
            <w:r w:rsidRPr="00B7388E">
              <w:rPr>
                <w:rtl/>
                <w:lang w:bidi="he-IL"/>
              </w:rPr>
              <w:t xml:space="preserve">התמחור יהיה לפי מספר גרסאות (ורסיות) שונות </w:t>
            </w:r>
            <w:r>
              <w:rPr>
                <w:rFonts w:hint="cs"/>
                <w:rtl/>
                <w:lang w:bidi="he-IL"/>
              </w:rPr>
              <w:t xml:space="preserve">לשאלוני הבחינה </w:t>
            </w:r>
            <w:r w:rsidRPr="00B7388E">
              <w:rPr>
                <w:rtl/>
                <w:lang w:bidi="he-IL"/>
              </w:rPr>
              <w:t xml:space="preserve">בעברית בלבד, ויכלול את עלויות </w:t>
            </w:r>
            <w:r w:rsidRPr="00B7388E">
              <w:rPr>
                <w:rtl/>
                <w:lang w:bidi="he-IL"/>
              </w:rPr>
              <w:lastRenderedPageBreak/>
              <w:t>התרגום.</w:t>
            </w:r>
            <w:r>
              <w:rPr>
                <w:rFonts w:hint="cs"/>
                <w:rtl/>
                <w:lang w:bidi="he-IL"/>
              </w:rPr>
              <w:t xml:space="preserve"> למען הסר ספק, כל שאלון ייחודי בעברית מהווה גרסה (ורסיה).   </w:t>
            </w:r>
          </w:p>
          <w:p w:rsidR="00E7716F" w:rsidRDefault="000E44D2" w:rsidP="000E44D2">
            <w:pPr>
              <w:tabs>
                <w:tab w:val="left" w:pos="0"/>
              </w:tabs>
              <w:spacing w:line="276" w:lineRule="auto"/>
              <w:rPr>
                <w:rtl/>
                <w:lang w:bidi="he-IL"/>
              </w:rPr>
            </w:pPr>
            <w:r>
              <w:rPr>
                <w:rFonts w:hint="cs"/>
                <w:sz w:val="26"/>
                <w:rtl/>
                <w:lang w:bidi="he-IL"/>
              </w:rPr>
              <w:t xml:space="preserve">במקום נספח ז' למכרז, המופיע בחוברת המכרז, יש למלא את הנוסח </w:t>
            </w:r>
            <w:proofErr w:type="spellStart"/>
            <w:r>
              <w:rPr>
                <w:rFonts w:hint="cs"/>
                <w:sz w:val="26"/>
                <w:rtl/>
                <w:lang w:bidi="he-IL"/>
              </w:rPr>
              <w:t>המצ"ב</w:t>
            </w:r>
            <w:proofErr w:type="spellEnd"/>
            <w:r>
              <w:rPr>
                <w:rFonts w:hint="cs"/>
                <w:sz w:val="26"/>
                <w:rtl/>
                <w:lang w:bidi="he-IL"/>
              </w:rPr>
              <w:t xml:space="preserve"> כאן. </w:t>
            </w:r>
            <w:r w:rsidR="00E7716F">
              <w:rPr>
                <w:rFonts w:hint="cs"/>
                <w:rtl/>
                <w:lang w:bidi="he-IL"/>
              </w:rPr>
              <w:t xml:space="preserve">                  </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lastRenderedPageBreak/>
              <w:t>26</w:t>
            </w:r>
          </w:p>
        </w:tc>
        <w:tc>
          <w:tcPr>
            <w:tcW w:w="850" w:type="dxa"/>
          </w:tcPr>
          <w:p w:rsidR="00E7716F" w:rsidRDefault="00E7716F" w:rsidP="00317AD8">
            <w:pPr>
              <w:rPr>
                <w:rFonts w:ascii="David" w:hAnsi="David"/>
                <w:rtl/>
              </w:rPr>
            </w:pPr>
            <w:r>
              <w:rPr>
                <w:rFonts w:ascii="David" w:hAnsi="David" w:hint="cs"/>
                <w:rtl/>
              </w:rPr>
              <w:t>28</w:t>
            </w:r>
          </w:p>
        </w:tc>
        <w:tc>
          <w:tcPr>
            <w:tcW w:w="1134" w:type="dxa"/>
          </w:tcPr>
          <w:p w:rsidR="00E7716F" w:rsidRDefault="00E7716F" w:rsidP="00317AD8">
            <w:pPr>
              <w:rPr>
                <w:rFonts w:ascii="David" w:hAnsi="David"/>
                <w:rtl/>
              </w:rPr>
            </w:pPr>
            <w:r>
              <w:rPr>
                <w:rFonts w:ascii="David" w:hAnsi="David" w:hint="cs"/>
                <w:rtl/>
                <w:lang w:bidi="he-IL"/>
              </w:rPr>
              <w:t>נספח י</w:t>
            </w:r>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Pr>
            </w:pPr>
            <w:r>
              <w:rPr>
                <w:rFonts w:ascii="David" w:hAnsi="David" w:hint="cs"/>
                <w:sz w:val="24"/>
                <w:szCs w:val="24"/>
                <w:rtl/>
                <w:lang w:bidi="he-IL"/>
              </w:rPr>
              <w:t xml:space="preserve">הפסקה </w:t>
            </w:r>
            <w:proofErr w:type="spellStart"/>
            <w:r>
              <w:rPr>
                <w:rFonts w:ascii="David" w:hAnsi="David" w:hint="cs"/>
                <w:sz w:val="24"/>
                <w:szCs w:val="24"/>
                <w:rtl/>
                <w:lang w:bidi="he-IL"/>
              </w:rPr>
              <w:t>השניה</w:t>
            </w:r>
            <w:proofErr w:type="spellEnd"/>
            <w:r>
              <w:rPr>
                <w:rFonts w:ascii="David" w:hAnsi="David" w:hint="cs"/>
                <w:sz w:val="24"/>
                <w:szCs w:val="24"/>
                <w:rtl/>
                <w:lang w:bidi="he-IL"/>
              </w:rPr>
              <w:t xml:space="preserve"> </w:t>
            </w:r>
            <w:r>
              <w:rPr>
                <w:rFonts w:ascii="David" w:hAnsi="David" w:hint="cs"/>
                <w:sz w:val="24"/>
                <w:szCs w:val="24"/>
                <w:rtl/>
              </w:rPr>
              <w:t>["</w:t>
            </w:r>
            <w:r>
              <w:rPr>
                <w:rFonts w:ascii="David" w:hAnsi="David" w:hint="cs"/>
                <w:sz w:val="24"/>
                <w:szCs w:val="24"/>
                <w:rtl/>
                <w:lang w:bidi="he-IL"/>
              </w:rPr>
              <w:t>התחייבות המציע למתן שירותים מקצועיים ואיכותיים</w:t>
            </w:r>
            <w:r>
              <w:rPr>
                <w:rFonts w:ascii="David" w:hAnsi="David" w:hint="cs"/>
                <w:sz w:val="24"/>
                <w:szCs w:val="24"/>
                <w:rtl/>
              </w:rPr>
              <w:t xml:space="preserve">"] </w:t>
            </w:r>
            <w:r>
              <w:rPr>
                <w:rFonts w:ascii="David" w:hAnsi="David" w:hint="cs"/>
                <w:sz w:val="24"/>
                <w:szCs w:val="24"/>
                <w:rtl/>
                <w:lang w:bidi="he-IL"/>
              </w:rPr>
              <w:t xml:space="preserve">הינה כוללנית ואין בה </w:t>
            </w:r>
            <w:proofErr w:type="spellStart"/>
            <w:r>
              <w:rPr>
                <w:rFonts w:ascii="David" w:hAnsi="David" w:hint="cs"/>
                <w:sz w:val="24"/>
                <w:szCs w:val="24"/>
                <w:rtl/>
                <w:lang w:bidi="he-IL"/>
              </w:rPr>
              <w:t>מסויימות</w:t>
            </w:r>
            <w:proofErr w:type="spellEnd"/>
            <w:r>
              <w:rPr>
                <w:rFonts w:ascii="David" w:hAnsi="David" w:hint="cs"/>
                <w:sz w:val="24"/>
                <w:szCs w:val="24"/>
                <w:rtl/>
                <w:lang w:bidi="he-IL"/>
              </w:rPr>
              <w:t xml:space="preserve"> מספקת לביטול זכייתו או חוזהו של המציע</w:t>
            </w:r>
            <w:r>
              <w:rPr>
                <w:rFonts w:ascii="David" w:hAnsi="David" w:hint="cs"/>
                <w:sz w:val="24"/>
                <w:szCs w:val="24"/>
                <w:rtl/>
              </w:rPr>
              <w:t>/</w:t>
            </w:r>
            <w:r>
              <w:rPr>
                <w:rFonts w:ascii="David" w:hAnsi="David" w:hint="cs"/>
                <w:sz w:val="24"/>
                <w:szCs w:val="24"/>
                <w:rtl/>
                <w:lang w:bidi="he-IL"/>
              </w:rPr>
              <w:t>הזוכה</w:t>
            </w:r>
            <w:r>
              <w:rPr>
                <w:rFonts w:ascii="David" w:hAnsi="David" w:hint="cs"/>
                <w:sz w:val="24"/>
                <w:szCs w:val="24"/>
                <w:rtl/>
              </w:rPr>
              <w:t xml:space="preserve">. </w:t>
            </w:r>
          </w:p>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יש להכפיף את האמור בפסקה זו להוראות ההסכם</w:t>
            </w:r>
            <w:r>
              <w:rPr>
                <w:rFonts w:ascii="David" w:hAnsi="David" w:hint="cs"/>
                <w:sz w:val="24"/>
                <w:szCs w:val="24"/>
                <w:rtl/>
              </w:rPr>
              <w:t xml:space="preserve">. </w:t>
            </w:r>
          </w:p>
        </w:tc>
        <w:tc>
          <w:tcPr>
            <w:tcW w:w="2709" w:type="dxa"/>
          </w:tcPr>
          <w:p w:rsidR="00E7716F" w:rsidRDefault="00E7716F" w:rsidP="003F5EA9">
            <w:pPr>
              <w:rPr>
                <w:rtl/>
                <w:lang w:bidi="he-IL"/>
              </w:rPr>
            </w:pPr>
            <w:r>
              <w:rPr>
                <w:rFonts w:hint="cs"/>
                <w:rtl/>
                <w:lang w:bidi="he-IL"/>
              </w:rPr>
              <w:t xml:space="preserve">נדרש לחתום על התחייבות המציע בנספח י' למכרז כלשונה.  </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27</w:t>
            </w:r>
          </w:p>
        </w:tc>
        <w:tc>
          <w:tcPr>
            <w:tcW w:w="850" w:type="dxa"/>
          </w:tcPr>
          <w:p w:rsidR="00E7716F" w:rsidRDefault="00E7716F" w:rsidP="00317AD8">
            <w:pPr>
              <w:rPr>
                <w:rFonts w:ascii="David" w:hAnsi="David"/>
                <w:rtl/>
              </w:rPr>
            </w:pPr>
            <w:r>
              <w:rPr>
                <w:rFonts w:ascii="David" w:hAnsi="David" w:hint="cs"/>
                <w:rtl/>
              </w:rPr>
              <w:t>31</w:t>
            </w:r>
          </w:p>
        </w:tc>
        <w:tc>
          <w:tcPr>
            <w:tcW w:w="1134" w:type="dxa"/>
          </w:tcPr>
          <w:p w:rsidR="00E7716F" w:rsidRDefault="00E7716F" w:rsidP="00317AD8">
            <w:pPr>
              <w:rPr>
                <w:rFonts w:ascii="David" w:hAnsi="David"/>
                <w:rtl/>
              </w:rPr>
            </w:pPr>
            <w:r>
              <w:rPr>
                <w:rFonts w:ascii="David" w:hAnsi="David" w:hint="cs"/>
                <w:rtl/>
                <w:lang w:bidi="he-IL"/>
              </w:rPr>
              <w:t xml:space="preserve">נספח </w:t>
            </w:r>
            <w:proofErr w:type="spellStart"/>
            <w:r>
              <w:rPr>
                <w:rFonts w:ascii="David" w:hAnsi="David" w:hint="cs"/>
                <w:rtl/>
                <w:lang w:bidi="he-IL"/>
              </w:rPr>
              <w:t>יג</w:t>
            </w:r>
            <w:proofErr w:type="spellEnd"/>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Pr>
            </w:pPr>
            <w:r>
              <w:rPr>
                <w:rFonts w:ascii="David" w:hAnsi="David" w:hint="cs"/>
                <w:sz w:val="24"/>
                <w:szCs w:val="24"/>
                <w:rtl/>
                <w:lang w:bidi="he-IL"/>
              </w:rPr>
              <w:t xml:space="preserve">בעת הגשת המענה למכרז </w:t>
            </w:r>
            <w:r>
              <w:rPr>
                <w:rFonts w:ascii="David" w:hAnsi="David" w:hint="cs"/>
                <w:sz w:val="24"/>
                <w:szCs w:val="24"/>
                <w:rtl/>
              </w:rPr>
              <w:t>[</w:t>
            </w:r>
            <w:r>
              <w:rPr>
                <w:rFonts w:ascii="David" w:hAnsi="David" w:hint="cs"/>
                <w:sz w:val="24"/>
                <w:szCs w:val="24"/>
                <w:rtl/>
                <w:lang w:bidi="he-IL"/>
              </w:rPr>
              <w:t>טרם הזכייה בו</w:t>
            </w:r>
            <w:r>
              <w:rPr>
                <w:rFonts w:ascii="David" w:hAnsi="David" w:hint="cs"/>
                <w:sz w:val="24"/>
                <w:szCs w:val="24"/>
                <w:rtl/>
              </w:rPr>
              <w:t xml:space="preserve">] </w:t>
            </w:r>
            <w:r>
              <w:rPr>
                <w:rFonts w:ascii="David" w:hAnsi="David" w:hint="cs"/>
                <w:sz w:val="24"/>
                <w:szCs w:val="24"/>
                <w:rtl/>
                <w:lang w:bidi="he-IL"/>
              </w:rPr>
              <w:t xml:space="preserve">סביר כי המהנדסים ומנהלי העבודה עוסקים בעבודתם העיקרית ועל כן אינם יכולים לחתום על האמור בסעיף </w:t>
            </w:r>
            <w:r>
              <w:rPr>
                <w:rFonts w:ascii="David" w:hAnsi="David" w:hint="cs"/>
                <w:sz w:val="24"/>
                <w:szCs w:val="24"/>
                <w:rtl/>
              </w:rPr>
              <w:t>7(</w:t>
            </w:r>
            <w:r>
              <w:rPr>
                <w:rFonts w:ascii="David" w:hAnsi="David" w:hint="cs"/>
                <w:sz w:val="24"/>
                <w:szCs w:val="24"/>
                <w:rtl/>
                <w:lang w:bidi="he-IL"/>
              </w:rPr>
              <w:t>א</w:t>
            </w:r>
            <w:r>
              <w:rPr>
                <w:rFonts w:ascii="David" w:hAnsi="David" w:hint="cs"/>
                <w:sz w:val="24"/>
                <w:szCs w:val="24"/>
                <w:rtl/>
              </w:rPr>
              <w:t xml:space="preserve">). </w:t>
            </w:r>
          </w:p>
          <w:p w:rsidR="00E7716F" w:rsidRDefault="00E7716F" w:rsidP="00191197">
            <w:pPr>
              <w:pStyle w:val="a6"/>
              <w:numPr>
                <w:ilvl w:val="0"/>
                <w:numId w:val="7"/>
              </w:numPr>
              <w:spacing w:line="240" w:lineRule="auto"/>
              <w:rPr>
                <w:rFonts w:ascii="David" w:hAnsi="David"/>
                <w:sz w:val="24"/>
                <w:szCs w:val="24"/>
              </w:rPr>
            </w:pPr>
            <w:r>
              <w:rPr>
                <w:rFonts w:ascii="David" w:hAnsi="David" w:hint="cs"/>
                <w:sz w:val="24"/>
                <w:szCs w:val="24"/>
                <w:rtl/>
                <w:lang w:bidi="he-IL"/>
              </w:rPr>
              <w:t xml:space="preserve">חברי הצוות המקצועי יוכלו להתחייב כי בעתיד </w:t>
            </w:r>
            <w:r>
              <w:rPr>
                <w:rFonts w:ascii="David" w:hAnsi="David" w:hint="cs"/>
                <w:sz w:val="24"/>
                <w:szCs w:val="24"/>
                <w:rtl/>
              </w:rPr>
              <w:t>[</w:t>
            </w:r>
            <w:r>
              <w:rPr>
                <w:rFonts w:ascii="David" w:hAnsi="David" w:hint="cs"/>
                <w:sz w:val="24"/>
                <w:szCs w:val="24"/>
                <w:rtl/>
                <w:lang w:bidi="he-IL"/>
              </w:rPr>
              <w:t>לאחר הזכייה במכרז</w:t>
            </w:r>
            <w:r>
              <w:rPr>
                <w:rFonts w:ascii="David" w:hAnsi="David" w:hint="cs"/>
                <w:sz w:val="24"/>
                <w:szCs w:val="24"/>
                <w:rtl/>
              </w:rPr>
              <w:t xml:space="preserve">] </w:t>
            </w:r>
            <w:r>
              <w:rPr>
                <w:rFonts w:ascii="David" w:hAnsi="David" w:hint="cs"/>
                <w:sz w:val="24"/>
                <w:szCs w:val="24"/>
                <w:rtl/>
                <w:lang w:bidi="he-IL"/>
              </w:rPr>
              <w:t>לא יעמדו בקשרים עסקיים עם מועמדים לרישום או עם קבלן רשומים</w:t>
            </w:r>
            <w:r>
              <w:rPr>
                <w:rFonts w:ascii="David" w:hAnsi="David" w:hint="cs"/>
                <w:sz w:val="24"/>
                <w:szCs w:val="24"/>
                <w:rtl/>
              </w:rPr>
              <w:t xml:space="preserve">. </w:t>
            </w:r>
          </w:p>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נבקשכם לתקן את הסעיף</w:t>
            </w:r>
            <w:r>
              <w:rPr>
                <w:rFonts w:ascii="David" w:hAnsi="David" w:hint="cs"/>
                <w:sz w:val="24"/>
                <w:szCs w:val="24"/>
                <w:rtl/>
              </w:rPr>
              <w:t xml:space="preserve">. </w:t>
            </w:r>
          </w:p>
        </w:tc>
        <w:tc>
          <w:tcPr>
            <w:tcW w:w="2709" w:type="dxa"/>
          </w:tcPr>
          <w:p w:rsidR="00F63F81" w:rsidRDefault="00F63F81" w:rsidP="00726C92">
            <w:pPr>
              <w:rPr>
                <w:sz w:val="26"/>
                <w:rtl/>
                <w:lang w:bidi="he-IL"/>
              </w:rPr>
            </w:pPr>
            <w:r>
              <w:rPr>
                <w:rFonts w:hint="cs"/>
                <w:sz w:val="26"/>
                <w:rtl/>
                <w:lang w:bidi="he-IL"/>
              </w:rPr>
              <w:t>במהלך תקופת מתן השירותים המציע ואנשי הצוות מנועים להיות קבלנים לעבודות הנדסה בנאיות, כמפורט בסעיף 3.10 למכרז.</w:t>
            </w:r>
          </w:p>
          <w:p w:rsidR="00F63F81" w:rsidRDefault="00F63F81" w:rsidP="00726C92">
            <w:pPr>
              <w:rPr>
                <w:sz w:val="26"/>
                <w:rtl/>
                <w:lang w:bidi="he-IL"/>
              </w:rPr>
            </w:pPr>
            <w:r>
              <w:rPr>
                <w:rFonts w:hint="cs"/>
                <w:sz w:val="26"/>
                <w:rtl/>
                <w:lang w:bidi="he-IL"/>
              </w:rPr>
              <w:t xml:space="preserve">מציע ואנשי צוות שיש להם קשר עסקי </w:t>
            </w:r>
            <w:proofErr w:type="spellStart"/>
            <w:r>
              <w:rPr>
                <w:rFonts w:hint="cs"/>
                <w:sz w:val="26"/>
                <w:rtl/>
                <w:lang w:bidi="he-IL"/>
              </w:rPr>
              <w:t>נסיון</w:t>
            </w:r>
            <w:proofErr w:type="spellEnd"/>
            <w:r>
              <w:rPr>
                <w:rFonts w:hint="cs"/>
                <w:sz w:val="26"/>
                <w:rtl/>
                <w:lang w:bidi="he-IL"/>
              </w:rPr>
              <w:t xml:space="preserve"> עם קבלן, יידרשו להפסיק את עבודתם </w:t>
            </w:r>
            <w:proofErr w:type="spellStart"/>
            <w:r>
              <w:rPr>
                <w:rFonts w:hint="cs"/>
                <w:sz w:val="26"/>
                <w:rtl/>
                <w:lang w:bidi="he-IL"/>
              </w:rPr>
              <w:t>מייד</w:t>
            </w:r>
            <w:proofErr w:type="spellEnd"/>
            <w:r>
              <w:rPr>
                <w:rFonts w:hint="cs"/>
                <w:sz w:val="26"/>
                <w:rtl/>
                <w:lang w:bidi="he-IL"/>
              </w:rPr>
              <w:t xml:space="preserve"> עם הודעת הזכייה ולאורך כל תקופת מתן השירותים.</w:t>
            </w:r>
          </w:p>
          <w:p w:rsidR="00E7716F" w:rsidRPr="006966EF" w:rsidRDefault="00F63F81" w:rsidP="00F63F81">
            <w:pPr>
              <w:rPr>
                <w:color w:val="FF0000"/>
                <w:rtl/>
                <w:lang w:bidi="he-IL"/>
              </w:rPr>
            </w:pPr>
            <w:r>
              <w:rPr>
                <w:rFonts w:hint="cs"/>
                <w:sz w:val="26"/>
                <w:rtl/>
                <w:lang w:bidi="he-IL"/>
              </w:rPr>
              <w:t>במקרה כזה, במקום טופס ניגוד העניינים המצורף למכרז (נספח י"ג), על המציע להגיש עם ההצעה את טופס "</w:t>
            </w:r>
            <w:r w:rsidRPr="00DF79A9">
              <w:rPr>
                <w:b w:val="0"/>
                <w:bCs/>
                <w:sz w:val="26"/>
                <w:rtl/>
                <w:lang w:bidi="he-IL"/>
              </w:rPr>
              <w:t>התחייבות להימנעות מניגוד עניינים וניתוק קשר עסקי עם קבלנים</w:t>
            </w:r>
            <w:r>
              <w:rPr>
                <w:rFonts w:hint="cs"/>
                <w:sz w:val="26"/>
                <w:rtl/>
                <w:lang w:bidi="he-IL"/>
              </w:rPr>
              <w:t xml:space="preserve">" </w:t>
            </w:r>
            <w:proofErr w:type="spellStart"/>
            <w:r>
              <w:rPr>
                <w:rFonts w:hint="cs"/>
                <w:sz w:val="26"/>
                <w:rtl/>
                <w:lang w:bidi="he-IL"/>
              </w:rPr>
              <w:t>המצ"ב</w:t>
            </w:r>
            <w:proofErr w:type="spellEnd"/>
            <w:r>
              <w:rPr>
                <w:rFonts w:hint="cs"/>
                <w:sz w:val="26"/>
                <w:rtl/>
                <w:lang w:bidi="he-IL"/>
              </w:rPr>
              <w:t xml:space="preserve"> כאן, חתומה ידיו ועל ידי כל </w:t>
            </w:r>
            <w:r>
              <w:rPr>
                <w:rFonts w:hint="cs"/>
                <w:sz w:val="26"/>
                <w:rtl/>
                <w:lang w:bidi="he-IL"/>
              </w:rPr>
              <w:lastRenderedPageBreak/>
              <w:t xml:space="preserve">איש צוות, שלו קשר </w:t>
            </w:r>
            <w:proofErr w:type="spellStart"/>
            <w:r>
              <w:rPr>
                <w:rFonts w:hint="cs"/>
                <w:sz w:val="26"/>
                <w:rtl/>
                <w:lang w:bidi="he-IL"/>
              </w:rPr>
              <w:t>עיסקי</w:t>
            </w:r>
            <w:proofErr w:type="spellEnd"/>
            <w:r>
              <w:rPr>
                <w:rFonts w:hint="cs"/>
                <w:sz w:val="26"/>
                <w:rtl/>
                <w:lang w:bidi="he-IL"/>
              </w:rPr>
              <w:t xml:space="preserve"> עם קבלן </w:t>
            </w:r>
            <w:proofErr w:type="spellStart"/>
            <w:r>
              <w:rPr>
                <w:rFonts w:hint="cs"/>
                <w:sz w:val="26"/>
                <w:rtl/>
                <w:lang w:bidi="he-IL"/>
              </w:rPr>
              <w:t>במהלת</w:t>
            </w:r>
            <w:proofErr w:type="spellEnd"/>
            <w:r>
              <w:rPr>
                <w:rFonts w:hint="cs"/>
                <w:sz w:val="26"/>
                <w:rtl/>
                <w:lang w:bidi="he-IL"/>
              </w:rPr>
              <w:t xml:space="preserve"> הגשת </w:t>
            </w:r>
            <w:proofErr w:type="spellStart"/>
            <w:r>
              <w:rPr>
                <w:rFonts w:hint="cs"/>
                <w:sz w:val="26"/>
                <w:rtl/>
                <w:lang w:bidi="he-IL"/>
              </w:rPr>
              <w:t>הגשת</w:t>
            </w:r>
            <w:proofErr w:type="spellEnd"/>
            <w:r>
              <w:rPr>
                <w:rFonts w:hint="cs"/>
                <w:sz w:val="26"/>
                <w:rtl/>
                <w:lang w:bidi="he-IL"/>
              </w:rPr>
              <w:t xml:space="preserve"> ההצעה.</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lastRenderedPageBreak/>
              <w:t>28</w:t>
            </w:r>
          </w:p>
        </w:tc>
        <w:tc>
          <w:tcPr>
            <w:tcW w:w="850" w:type="dxa"/>
          </w:tcPr>
          <w:p w:rsidR="00E7716F" w:rsidRDefault="00E7716F" w:rsidP="00317AD8">
            <w:pPr>
              <w:rPr>
                <w:rFonts w:ascii="David" w:hAnsi="David"/>
                <w:rtl/>
              </w:rPr>
            </w:pPr>
            <w:r>
              <w:rPr>
                <w:rFonts w:ascii="David" w:hAnsi="David" w:hint="cs"/>
                <w:rtl/>
              </w:rPr>
              <w:t>38</w:t>
            </w:r>
          </w:p>
        </w:tc>
        <w:tc>
          <w:tcPr>
            <w:tcW w:w="1134" w:type="dxa"/>
          </w:tcPr>
          <w:p w:rsidR="00E7716F" w:rsidRDefault="00E7716F" w:rsidP="00317AD8">
            <w:pPr>
              <w:rPr>
                <w:rFonts w:ascii="David" w:hAnsi="David"/>
                <w:rtl/>
              </w:rPr>
            </w:pPr>
            <w:r>
              <w:rPr>
                <w:rFonts w:ascii="David" w:hAnsi="David" w:hint="cs"/>
                <w:rtl/>
              </w:rPr>
              <w:t>3(</w:t>
            </w:r>
            <w:r>
              <w:rPr>
                <w:rFonts w:ascii="David" w:hAnsi="David" w:hint="cs"/>
                <w:rtl/>
                <w:lang w:bidi="he-IL"/>
              </w:rPr>
              <w:t>ה</w:t>
            </w:r>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Pr>
            </w:pPr>
            <w:r>
              <w:rPr>
                <w:rFonts w:ascii="David" w:hAnsi="David" w:hint="cs"/>
                <w:sz w:val="24"/>
                <w:szCs w:val="24"/>
                <w:rtl/>
                <w:lang w:bidi="he-IL"/>
              </w:rPr>
              <w:t xml:space="preserve">על פי </w:t>
            </w:r>
            <w:proofErr w:type="spellStart"/>
            <w:r>
              <w:rPr>
                <w:rFonts w:ascii="David" w:hAnsi="David" w:hint="cs"/>
                <w:sz w:val="24"/>
                <w:szCs w:val="24"/>
                <w:rtl/>
                <w:lang w:bidi="he-IL"/>
              </w:rPr>
              <w:t>נסיון</w:t>
            </w:r>
            <w:proofErr w:type="spellEnd"/>
            <w:r>
              <w:rPr>
                <w:rFonts w:ascii="David" w:hAnsi="David" w:hint="cs"/>
                <w:sz w:val="24"/>
                <w:szCs w:val="24"/>
                <w:rtl/>
                <w:lang w:bidi="he-IL"/>
              </w:rPr>
              <w:t xml:space="preserve"> העבר </w:t>
            </w:r>
            <w:r>
              <w:rPr>
                <w:rFonts w:ascii="David" w:hAnsi="David"/>
                <w:sz w:val="24"/>
                <w:szCs w:val="24"/>
                <w:rtl/>
              </w:rPr>
              <w:t>–</w:t>
            </w:r>
            <w:r>
              <w:rPr>
                <w:rFonts w:ascii="David" w:hAnsi="David" w:hint="cs"/>
                <w:sz w:val="24"/>
                <w:szCs w:val="24"/>
                <w:rtl/>
                <w:lang w:bidi="he-IL"/>
              </w:rPr>
              <w:t xml:space="preserve"> מה הוא היקף השעות</w:t>
            </w:r>
            <w:r>
              <w:rPr>
                <w:rFonts w:ascii="David" w:hAnsi="David" w:hint="cs"/>
                <w:sz w:val="24"/>
                <w:szCs w:val="24"/>
                <w:rtl/>
              </w:rPr>
              <w:t>/</w:t>
            </w:r>
            <w:r>
              <w:rPr>
                <w:rFonts w:ascii="David" w:hAnsi="David" w:hint="cs"/>
                <w:sz w:val="24"/>
                <w:szCs w:val="24"/>
                <w:rtl/>
                <w:lang w:bidi="he-IL"/>
              </w:rPr>
              <w:t>העלות של היועצים השונים הנדרשים בתחומי התברואה</w:t>
            </w:r>
            <w:r>
              <w:rPr>
                <w:rFonts w:ascii="David" w:hAnsi="David" w:hint="cs"/>
                <w:sz w:val="24"/>
                <w:szCs w:val="24"/>
                <w:rtl/>
              </w:rPr>
              <w:t xml:space="preserve">, </w:t>
            </w:r>
            <w:r>
              <w:rPr>
                <w:rFonts w:ascii="David" w:hAnsi="David" w:hint="cs"/>
                <w:sz w:val="24"/>
                <w:szCs w:val="24"/>
                <w:rtl/>
                <w:lang w:bidi="he-IL"/>
              </w:rPr>
              <w:t>החשמל</w:t>
            </w:r>
            <w:r>
              <w:rPr>
                <w:rFonts w:ascii="David" w:hAnsi="David" w:hint="cs"/>
                <w:sz w:val="24"/>
                <w:szCs w:val="24"/>
                <w:rtl/>
              </w:rPr>
              <w:t xml:space="preserve">, </w:t>
            </w:r>
            <w:r>
              <w:rPr>
                <w:rFonts w:ascii="David" w:hAnsi="David" w:hint="cs"/>
                <w:sz w:val="24"/>
                <w:szCs w:val="24"/>
                <w:rtl/>
                <w:lang w:bidi="he-IL"/>
              </w:rPr>
              <w:t>הבטיחות</w:t>
            </w:r>
            <w:r>
              <w:rPr>
                <w:rFonts w:ascii="David" w:hAnsi="David" w:hint="cs"/>
                <w:sz w:val="24"/>
                <w:szCs w:val="24"/>
                <w:rtl/>
              </w:rPr>
              <w:t xml:space="preserve">, </w:t>
            </w:r>
            <w:r>
              <w:rPr>
                <w:rFonts w:ascii="David" w:hAnsi="David" w:hint="cs"/>
                <w:sz w:val="24"/>
                <w:szCs w:val="24"/>
                <w:rtl/>
                <w:lang w:bidi="he-IL"/>
              </w:rPr>
              <w:t>הנגישות וכיו</w:t>
            </w:r>
            <w:r>
              <w:rPr>
                <w:rFonts w:ascii="David" w:hAnsi="David" w:hint="cs"/>
                <w:sz w:val="24"/>
                <w:szCs w:val="24"/>
                <w:rtl/>
              </w:rPr>
              <w:t>"</w:t>
            </w:r>
            <w:r>
              <w:rPr>
                <w:rFonts w:ascii="David" w:hAnsi="David" w:hint="cs"/>
                <w:sz w:val="24"/>
                <w:szCs w:val="24"/>
                <w:rtl/>
                <w:lang w:bidi="he-IL"/>
              </w:rPr>
              <w:t>ב</w:t>
            </w:r>
            <w:r>
              <w:rPr>
                <w:rFonts w:ascii="David" w:hAnsi="David" w:hint="cs"/>
                <w:sz w:val="24"/>
                <w:szCs w:val="24"/>
                <w:rtl/>
              </w:rPr>
              <w:t>?</w:t>
            </w:r>
          </w:p>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האם היועצים ידרשו לחתום על נספח </w:t>
            </w:r>
            <w:proofErr w:type="spellStart"/>
            <w:r>
              <w:rPr>
                <w:rFonts w:ascii="David" w:hAnsi="David" w:hint="cs"/>
                <w:sz w:val="24"/>
                <w:szCs w:val="24"/>
                <w:rtl/>
                <w:lang w:bidi="he-IL"/>
              </w:rPr>
              <w:t>יג</w:t>
            </w:r>
            <w:proofErr w:type="spellEnd"/>
            <w:r>
              <w:rPr>
                <w:rFonts w:ascii="David" w:hAnsi="David" w:hint="cs"/>
                <w:sz w:val="24"/>
                <w:szCs w:val="24"/>
                <w:rtl/>
              </w:rPr>
              <w:t xml:space="preserve">'? </w:t>
            </w:r>
          </w:p>
        </w:tc>
        <w:tc>
          <w:tcPr>
            <w:tcW w:w="2709" w:type="dxa"/>
          </w:tcPr>
          <w:p w:rsidR="00E7716F" w:rsidRPr="00A95F8A" w:rsidRDefault="00F63F81" w:rsidP="003F5EA9">
            <w:pPr>
              <w:rPr>
                <w:rtl/>
                <w:lang w:bidi="he-IL"/>
              </w:rPr>
            </w:pPr>
            <w:r w:rsidRPr="00F63F81">
              <w:rPr>
                <w:rFonts w:hint="cs"/>
                <w:rtl/>
                <w:lang w:bidi="he-IL"/>
              </w:rPr>
              <w:t xml:space="preserve">אין מידע בנוגע להיקף השעות והעלות של </w:t>
            </w:r>
            <w:r w:rsidRPr="00A95F8A">
              <w:rPr>
                <w:rFonts w:hint="cs"/>
                <w:rtl/>
                <w:lang w:bidi="he-IL"/>
              </w:rPr>
              <w:t>היועצים השונים.</w:t>
            </w:r>
          </w:p>
          <w:p w:rsidR="00A95F8A" w:rsidRPr="00A95F8A" w:rsidRDefault="00A95F8A" w:rsidP="00A95F8A">
            <w:pPr>
              <w:pStyle w:val="a6"/>
              <w:numPr>
                <w:ilvl w:val="0"/>
                <w:numId w:val="9"/>
              </w:numPr>
              <w:rPr>
                <w:color w:val="FF0000"/>
                <w:rtl/>
                <w:lang w:bidi="he-IL"/>
              </w:rPr>
            </w:pPr>
            <w:r w:rsidRPr="00A95F8A">
              <w:rPr>
                <w:rFonts w:hint="cs"/>
                <w:rtl/>
                <w:lang w:bidi="he-IL"/>
              </w:rPr>
              <w:t xml:space="preserve">אין צורך </w:t>
            </w:r>
            <w:r>
              <w:rPr>
                <w:rFonts w:hint="cs"/>
                <w:rtl/>
                <w:lang w:bidi="he-IL"/>
              </w:rPr>
              <w:t xml:space="preserve">להציג את פרטי היועצים במסגרת הגשת ההצעה במכרז, ובהתאם אין צורך להחתים אותם בשלב הגשת המועמדות על </w:t>
            </w:r>
            <w:r w:rsidRPr="00A95F8A">
              <w:rPr>
                <w:rFonts w:hint="cs"/>
                <w:rtl/>
                <w:lang w:bidi="he-IL"/>
              </w:rPr>
              <w:t xml:space="preserve">נספח י"ג. יחד עם זאת, הזוכה יהיה רשאי </w:t>
            </w:r>
            <w:r w:rsidRPr="00A95F8A">
              <w:rPr>
                <w:rFonts w:hint="cs"/>
                <w:sz w:val="24"/>
                <w:szCs w:val="24"/>
                <w:rtl/>
                <w:lang w:bidi="he-IL"/>
              </w:rPr>
              <w:t>להתקשר עם יועצים מקצועיים כאמור</w:t>
            </w:r>
            <w:r w:rsidRPr="00A95F8A">
              <w:rPr>
                <w:rFonts w:hint="cs"/>
                <w:sz w:val="24"/>
                <w:szCs w:val="24"/>
                <w:rtl/>
              </w:rPr>
              <w:t xml:space="preserve">, </w:t>
            </w:r>
            <w:r w:rsidRPr="00A95F8A">
              <w:rPr>
                <w:rFonts w:hint="cs"/>
                <w:sz w:val="24"/>
                <w:szCs w:val="24"/>
                <w:rtl/>
                <w:lang w:bidi="he-IL"/>
              </w:rPr>
              <w:t xml:space="preserve">לאחר אישורו של רשם </w:t>
            </w:r>
            <w:r>
              <w:rPr>
                <w:rFonts w:hint="cs"/>
                <w:sz w:val="24"/>
                <w:szCs w:val="24"/>
                <w:rtl/>
                <w:lang w:bidi="he-IL"/>
              </w:rPr>
              <w:t>הקבלנים, ולאחר שתיערך בדיקה של התאמתם לביצוע השירות.</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29</w:t>
            </w:r>
          </w:p>
        </w:tc>
        <w:tc>
          <w:tcPr>
            <w:tcW w:w="850" w:type="dxa"/>
          </w:tcPr>
          <w:p w:rsidR="00E7716F" w:rsidRDefault="00E7716F" w:rsidP="00317AD8">
            <w:pPr>
              <w:rPr>
                <w:rFonts w:ascii="David" w:hAnsi="David"/>
                <w:rtl/>
              </w:rPr>
            </w:pPr>
            <w:r>
              <w:rPr>
                <w:rFonts w:ascii="David" w:hAnsi="David" w:hint="cs"/>
                <w:rtl/>
              </w:rPr>
              <w:t>39</w:t>
            </w:r>
          </w:p>
        </w:tc>
        <w:tc>
          <w:tcPr>
            <w:tcW w:w="1134" w:type="dxa"/>
          </w:tcPr>
          <w:p w:rsidR="00E7716F" w:rsidRDefault="00E7716F" w:rsidP="00317AD8">
            <w:pPr>
              <w:rPr>
                <w:rFonts w:ascii="David" w:hAnsi="David"/>
                <w:rtl/>
              </w:rPr>
            </w:pPr>
            <w:r>
              <w:rPr>
                <w:rFonts w:ascii="David" w:hAnsi="David" w:hint="cs"/>
                <w:rtl/>
              </w:rPr>
              <w:t>5(</w:t>
            </w:r>
            <w:r>
              <w:rPr>
                <w:rFonts w:ascii="David" w:hAnsi="David" w:hint="cs"/>
                <w:rtl/>
                <w:lang w:bidi="he-IL"/>
              </w:rPr>
              <w:t>ב</w:t>
            </w:r>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ובלבד ששינוי ההנחיות לא גרם לנותן השירותים להוצאות בלתי צפויות שלא תומחרו בעת המענה למכרז</w:t>
            </w:r>
            <w:r>
              <w:rPr>
                <w:rFonts w:ascii="David" w:hAnsi="David" w:hint="cs"/>
                <w:sz w:val="24"/>
                <w:szCs w:val="24"/>
                <w:rtl/>
              </w:rPr>
              <w:t xml:space="preserve">. </w:t>
            </w:r>
          </w:p>
        </w:tc>
        <w:tc>
          <w:tcPr>
            <w:tcW w:w="2709" w:type="dxa"/>
          </w:tcPr>
          <w:p w:rsidR="00E7716F" w:rsidRDefault="00E7716F" w:rsidP="00EA6FF3">
            <w:pPr>
              <w:rPr>
                <w:rtl/>
                <w:lang w:bidi="he-IL"/>
              </w:rPr>
            </w:pPr>
            <w:r>
              <w:rPr>
                <w:rFonts w:hint="cs"/>
                <w:rtl/>
                <w:lang w:bidi="he-IL"/>
              </w:rPr>
              <w:t>לא ניתן להתנות על סעיף זה או לשנותו.</w:t>
            </w:r>
          </w:p>
          <w:p w:rsidR="00E7716F" w:rsidRDefault="00E7716F" w:rsidP="00EA6FF3">
            <w:pPr>
              <w:rPr>
                <w:rtl/>
                <w:lang w:bidi="he-IL"/>
              </w:rPr>
            </w:pPr>
            <w:r w:rsidRPr="00EA6FF3">
              <w:rPr>
                <w:rFonts w:hint="cs"/>
                <w:rtl/>
                <w:lang w:bidi="he-IL"/>
              </w:rPr>
              <w:t>תמורת ביצוע השירותים ישולם לנותן השירותים</w:t>
            </w:r>
            <w:r w:rsidRPr="00EA6FF3">
              <w:rPr>
                <w:rFonts w:hint="cs"/>
                <w:rtl/>
              </w:rPr>
              <w:t xml:space="preserve">, </w:t>
            </w:r>
            <w:r w:rsidRPr="00EA6FF3">
              <w:rPr>
                <w:rFonts w:hint="cs"/>
                <w:rtl/>
                <w:lang w:bidi="he-IL"/>
              </w:rPr>
              <w:t>בהתאם להצעתו במכרז</w:t>
            </w:r>
            <w:r>
              <w:rPr>
                <w:rFonts w:hint="cs"/>
                <w:rtl/>
                <w:lang w:bidi="he-IL"/>
              </w:rPr>
              <w:t>, ובמפורט בהסכם השירותים.</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30</w:t>
            </w:r>
          </w:p>
        </w:tc>
        <w:tc>
          <w:tcPr>
            <w:tcW w:w="850" w:type="dxa"/>
          </w:tcPr>
          <w:p w:rsidR="00E7716F" w:rsidRDefault="00E7716F" w:rsidP="00317AD8">
            <w:pPr>
              <w:rPr>
                <w:rFonts w:ascii="David" w:hAnsi="David"/>
                <w:rtl/>
              </w:rPr>
            </w:pPr>
            <w:r>
              <w:rPr>
                <w:rFonts w:ascii="David" w:hAnsi="David" w:hint="cs"/>
                <w:rtl/>
              </w:rPr>
              <w:t>39</w:t>
            </w:r>
          </w:p>
        </w:tc>
        <w:tc>
          <w:tcPr>
            <w:tcW w:w="1134" w:type="dxa"/>
          </w:tcPr>
          <w:p w:rsidR="00E7716F" w:rsidRDefault="00E7716F" w:rsidP="00317AD8">
            <w:pPr>
              <w:rPr>
                <w:rFonts w:ascii="David" w:hAnsi="David"/>
                <w:rtl/>
              </w:rPr>
            </w:pPr>
            <w:r>
              <w:rPr>
                <w:rFonts w:ascii="David" w:hAnsi="David" w:hint="cs"/>
                <w:rtl/>
              </w:rPr>
              <w:t>7</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אנא הבהרתכם את היחס בין ס</w:t>
            </w:r>
            <w:r>
              <w:rPr>
                <w:rFonts w:ascii="David" w:hAnsi="David" w:hint="cs"/>
                <w:sz w:val="24"/>
                <w:szCs w:val="24"/>
                <w:rtl/>
              </w:rPr>
              <w:t>"</w:t>
            </w:r>
            <w:r>
              <w:rPr>
                <w:rFonts w:ascii="David" w:hAnsi="David" w:hint="cs"/>
                <w:sz w:val="24"/>
                <w:szCs w:val="24"/>
                <w:rtl/>
                <w:lang w:bidi="he-IL"/>
              </w:rPr>
              <w:t xml:space="preserve">ק </w:t>
            </w:r>
            <w:r>
              <w:rPr>
                <w:rFonts w:ascii="David" w:hAnsi="David" w:hint="cs"/>
                <w:sz w:val="24"/>
                <w:szCs w:val="24"/>
                <w:rtl/>
              </w:rPr>
              <w:t>(</w:t>
            </w:r>
            <w:r>
              <w:rPr>
                <w:rFonts w:ascii="David" w:hAnsi="David" w:hint="cs"/>
                <w:sz w:val="24"/>
                <w:szCs w:val="24"/>
                <w:rtl/>
                <w:lang w:bidi="he-IL"/>
              </w:rPr>
              <w:t>ב</w:t>
            </w:r>
            <w:r>
              <w:rPr>
                <w:rFonts w:ascii="David" w:hAnsi="David" w:hint="cs"/>
                <w:sz w:val="24"/>
                <w:szCs w:val="24"/>
                <w:rtl/>
              </w:rPr>
              <w:t xml:space="preserve">) </w:t>
            </w:r>
            <w:r>
              <w:rPr>
                <w:rFonts w:ascii="David" w:hAnsi="David" w:hint="cs"/>
                <w:sz w:val="24"/>
                <w:szCs w:val="24"/>
                <w:rtl/>
                <w:lang w:bidi="he-IL"/>
              </w:rPr>
              <w:t>לס</w:t>
            </w:r>
            <w:r>
              <w:rPr>
                <w:rFonts w:ascii="David" w:hAnsi="David" w:hint="cs"/>
                <w:sz w:val="24"/>
                <w:szCs w:val="24"/>
                <w:rtl/>
              </w:rPr>
              <w:t>"</w:t>
            </w:r>
            <w:r>
              <w:rPr>
                <w:rFonts w:ascii="David" w:hAnsi="David" w:hint="cs"/>
                <w:sz w:val="24"/>
                <w:szCs w:val="24"/>
                <w:rtl/>
                <w:lang w:bidi="he-IL"/>
              </w:rPr>
              <w:t xml:space="preserve">ק </w:t>
            </w:r>
            <w:r>
              <w:rPr>
                <w:rFonts w:ascii="David" w:hAnsi="David" w:hint="cs"/>
                <w:sz w:val="24"/>
                <w:szCs w:val="24"/>
                <w:rtl/>
              </w:rPr>
              <w:t>(</w:t>
            </w:r>
            <w:r>
              <w:rPr>
                <w:rFonts w:ascii="David" w:hAnsi="David" w:hint="cs"/>
                <w:sz w:val="24"/>
                <w:szCs w:val="24"/>
                <w:rtl/>
                <w:lang w:bidi="he-IL"/>
              </w:rPr>
              <w:t>ג</w:t>
            </w:r>
            <w:r>
              <w:rPr>
                <w:rFonts w:ascii="David" w:hAnsi="David" w:hint="cs"/>
                <w:sz w:val="24"/>
                <w:szCs w:val="24"/>
                <w:rtl/>
              </w:rPr>
              <w:t xml:space="preserve">). </w:t>
            </w:r>
          </w:p>
        </w:tc>
        <w:tc>
          <w:tcPr>
            <w:tcW w:w="2709" w:type="dxa"/>
          </w:tcPr>
          <w:p w:rsidR="00E7716F" w:rsidRDefault="00E7716F" w:rsidP="006966EF">
            <w:pPr>
              <w:rPr>
                <w:rtl/>
              </w:rPr>
            </w:pPr>
            <w:r>
              <w:rPr>
                <w:rtl/>
                <w:lang w:bidi="he-IL"/>
              </w:rPr>
              <w:t xml:space="preserve">בנוסח סעיפים 7(ב) ו-7(ג) להסכם </w:t>
            </w:r>
            <w:proofErr w:type="spellStart"/>
            <w:r>
              <w:rPr>
                <w:rtl/>
                <w:lang w:bidi="he-IL"/>
              </w:rPr>
              <w:t>השרותים</w:t>
            </w:r>
            <w:proofErr w:type="spellEnd"/>
            <w:r>
              <w:rPr>
                <w:rtl/>
                <w:lang w:bidi="he-IL"/>
              </w:rPr>
              <w:t xml:space="preserve"> נפלו טעויות סופר. לפיכך, סעיף </w:t>
            </w:r>
            <w:r>
              <w:rPr>
                <w:rtl/>
                <w:lang w:bidi="he-IL"/>
              </w:rPr>
              <w:lastRenderedPageBreak/>
              <w:t>7(ג) להסכם השירותים בטל בזאת, ולהלן נוסח מתוקן לסעיף 7(ב) להסכם השירותים, התואם את המפורט בסעיף 5 למכרז:</w:t>
            </w:r>
          </w:p>
          <w:p w:rsidR="00E7716F" w:rsidRDefault="00E7716F" w:rsidP="006966EF">
            <w:pPr>
              <w:rPr>
                <w:rtl/>
                <w:lang w:bidi="he-IL"/>
              </w:rPr>
            </w:pPr>
            <w:r>
              <w:rPr>
                <w:rFonts w:cs="Times New Roman"/>
                <w:rtl/>
              </w:rPr>
              <w:t>"</w:t>
            </w:r>
            <w:r>
              <w:rPr>
                <w:rtl/>
                <w:lang w:bidi="he-IL"/>
              </w:rPr>
              <w:t>למשרד שמורה ברירת זכות (אופציה) להאריך את תוקף החוזה וביצוע השירותים לתקופות נוספות שלא תעלינה במצטבר על ארבע שנים (סה"כ חמש שנים כולל שנת ההתקשרות הראשונה) כפי שיקבע המשרד מעת לעת, בהתאם להחלטת ועדת המכרזים ובכפוף למגבלות התקציב ולחוק התקציב".</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lastRenderedPageBreak/>
              <w:t>31</w:t>
            </w:r>
          </w:p>
        </w:tc>
        <w:tc>
          <w:tcPr>
            <w:tcW w:w="850" w:type="dxa"/>
          </w:tcPr>
          <w:p w:rsidR="00E7716F" w:rsidRDefault="00E7716F" w:rsidP="00317AD8">
            <w:pPr>
              <w:rPr>
                <w:rFonts w:ascii="David" w:hAnsi="David"/>
                <w:rtl/>
              </w:rPr>
            </w:pPr>
            <w:r>
              <w:rPr>
                <w:rFonts w:ascii="David" w:hAnsi="David" w:hint="cs"/>
                <w:rtl/>
              </w:rPr>
              <w:t>43</w:t>
            </w:r>
          </w:p>
        </w:tc>
        <w:tc>
          <w:tcPr>
            <w:tcW w:w="1134" w:type="dxa"/>
          </w:tcPr>
          <w:p w:rsidR="00E7716F" w:rsidRDefault="00E7716F" w:rsidP="00317AD8">
            <w:pPr>
              <w:rPr>
                <w:rFonts w:ascii="David" w:hAnsi="David"/>
                <w:rtl/>
              </w:rPr>
            </w:pPr>
            <w:r>
              <w:rPr>
                <w:rFonts w:ascii="David" w:hAnsi="David" w:hint="cs"/>
                <w:rtl/>
              </w:rPr>
              <w:t>16(</w:t>
            </w:r>
            <w:r>
              <w:rPr>
                <w:rFonts w:ascii="David" w:hAnsi="David" w:hint="cs"/>
                <w:rtl/>
                <w:lang w:bidi="he-IL"/>
              </w:rPr>
              <w:t>א</w:t>
            </w:r>
            <w:r>
              <w:rPr>
                <w:rFonts w:ascii="David" w:hAnsi="David" w:hint="cs"/>
                <w:rtl/>
              </w:rPr>
              <w:t>)</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למעט שיטות עבודה</w:t>
            </w:r>
            <w:r>
              <w:rPr>
                <w:rFonts w:ascii="David" w:hAnsi="David" w:hint="cs"/>
                <w:sz w:val="24"/>
                <w:szCs w:val="24"/>
                <w:rtl/>
              </w:rPr>
              <w:t xml:space="preserve">, </w:t>
            </w:r>
            <w:r>
              <w:rPr>
                <w:rFonts w:ascii="David" w:hAnsi="David" w:hint="cs"/>
                <w:sz w:val="24"/>
                <w:szCs w:val="24"/>
                <w:rtl/>
                <w:lang w:bidi="he-IL"/>
              </w:rPr>
              <w:t>כלים ומערכות שהיו בשימושו ו</w:t>
            </w:r>
            <w:r>
              <w:rPr>
                <w:rFonts w:ascii="David" w:hAnsi="David" w:hint="cs"/>
                <w:sz w:val="24"/>
                <w:szCs w:val="24"/>
                <w:rtl/>
              </w:rPr>
              <w:t>/</w:t>
            </w:r>
            <w:r>
              <w:rPr>
                <w:rFonts w:ascii="David" w:hAnsi="David" w:hint="cs"/>
                <w:sz w:val="24"/>
                <w:szCs w:val="24"/>
                <w:rtl/>
                <w:lang w:bidi="he-IL"/>
              </w:rPr>
              <w:t>או בבעלותו של המציע טרם המענה למכרז</w:t>
            </w:r>
            <w:r>
              <w:rPr>
                <w:rFonts w:ascii="David" w:hAnsi="David" w:hint="cs"/>
                <w:sz w:val="24"/>
                <w:szCs w:val="24"/>
                <w:rtl/>
              </w:rPr>
              <w:t xml:space="preserve">. </w:t>
            </w:r>
          </w:p>
        </w:tc>
        <w:tc>
          <w:tcPr>
            <w:tcW w:w="2709" w:type="dxa"/>
          </w:tcPr>
          <w:p w:rsidR="00E7716F" w:rsidRDefault="00E7716F" w:rsidP="006966EF">
            <w:pPr>
              <w:rPr>
                <w:rtl/>
                <w:lang w:bidi="he-IL"/>
              </w:rPr>
            </w:pPr>
            <w:r>
              <w:rPr>
                <w:rFonts w:hint="cs"/>
                <w:rtl/>
                <w:lang w:bidi="he-IL"/>
              </w:rPr>
              <w:t>לא ניתן להתנות על סעיף זה או לשנותו.</w:t>
            </w:r>
          </w:p>
          <w:p w:rsidR="00E7716F" w:rsidRPr="00FB356E" w:rsidRDefault="00E7716F" w:rsidP="003F5EA9">
            <w:pPr>
              <w:rPr>
                <w:rtl/>
                <w:lang w:bidi="he-IL"/>
              </w:rPr>
            </w:pPr>
            <w:r>
              <w:rPr>
                <w:rFonts w:hint="cs"/>
                <w:rtl/>
                <w:lang w:bidi="he-IL"/>
              </w:rPr>
              <w:t xml:space="preserve">ככלל, סעיף 16 להסכם ההתקשרות אינו מתייחס לשיטות עבודה, כלים ומערכות שהיו בשימושו ו/או בבעלותו של המציע </w:t>
            </w:r>
            <w:r w:rsidRPr="00FB356E">
              <w:rPr>
                <w:rFonts w:hint="cs"/>
                <w:rtl/>
                <w:lang w:bidi="he-IL"/>
              </w:rPr>
              <w:t>טרם המענה למכרז.</w:t>
            </w:r>
          </w:p>
          <w:p w:rsidR="00E7716F" w:rsidRPr="00FB356E" w:rsidRDefault="00E7716F" w:rsidP="00140A19">
            <w:pPr>
              <w:rPr>
                <w:rtl/>
                <w:lang w:bidi="he-IL"/>
              </w:rPr>
            </w:pPr>
            <w:r w:rsidRPr="00FB356E">
              <w:rPr>
                <w:rFonts w:hint="cs"/>
                <w:rtl/>
                <w:lang w:bidi="he-IL"/>
              </w:rPr>
              <w:t xml:space="preserve">נותן השירותים שייבחר במכרז </w:t>
            </w:r>
            <w:r w:rsidR="000E44D2" w:rsidRPr="00FB356E">
              <w:rPr>
                <w:rFonts w:hint="cs"/>
                <w:rtl/>
                <w:lang w:bidi="he-IL"/>
              </w:rPr>
              <w:t>רשאי לה</w:t>
            </w:r>
            <w:r w:rsidRPr="00FB356E">
              <w:rPr>
                <w:rFonts w:hint="cs"/>
                <w:rtl/>
                <w:lang w:bidi="he-IL"/>
              </w:rPr>
              <w:t>צהיר על קניינו הרוחני</w:t>
            </w:r>
            <w:r w:rsidR="00140A19" w:rsidRPr="00FB356E">
              <w:rPr>
                <w:rFonts w:hint="cs"/>
                <w:rtl/>
                <w:lang w:bidi="he-IL"/>
              </w:rPr>
              <w:t xml:space="preserve"> </w:t>
            </w:r>
            <w:r w:rsidRPr="00FB356E">
              <w:rPr>
                <w:rFonts w:hint="cs"/>
                <w:rtl/>
                <w:lang w:bidi="he-IL"/>
              </w:rPr>
              <w:t>עם תחילת ביצוע השירותים.</w:t>
            </w:r>
          </w:p>
          <w:p w:rsidR="00140A19" w:rsidRDefault="00140A19" w:rsidP="00140A19">
            <w:pPr>
              <w:rPr>
                <w:rtl/>
                <w:lang w:bidi="he-IL"/>
              </w:rPr>
            </w:pPr>
            <w:r w:rsidRPr="00FB356E">
              <w:rPr>
                <w:rFonts w:hint="cs"/>
                <w:rtl/>
                <w:lang w:bidi="he-IL"/>
              </w:rPr>
              <w:t>למען הסר ספק, אין בקבלת הצהרה כאמור</w:t>
            </w:r>
            <w:r>
              <w:rPr>
                <w:rFonts w:hint="cs"/>
                <w:rtl/>
                <w:lang w:bidi="he-IL"/>
              </w:rPr>
              <w:t xml:space="preserve"> כדי למנוע מהמשרד טענה </w:t>
            </w:r>
            <w:r>
              <w:rPr>
                <w:rFonts w:hint="cs"/>
                <w:rtl/>
                <w:lang w:bidi="he-IL"/>
              </w:rPr>
              <w:lastRenderedPageBreak/>
              <w:t>כלשהי במקרה שיתגלה סכסוך בנושא בעתיד.</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lastRenderedPageBreak/>
              <w:t>32</w:t>
            </w:r>
          </w:p>
        </w:tc>
        <w:tc>
          <w:tcPr>
            <w:tcW w:w="850" w:type="dxa"/>
          </w:tcPr>
          <w:p w:rsidR="00E7716F" w:rsidRDefault="00E7716F" w:rsidP="00317AD8">
            <w:pPr>
              <w:rPr>
                <w:rFonts w:ascii="David" w:hAnsi="David"/>
                <w:rtl/>
              </w:rPr>
            </w:pPr>
            <w:r>
              <w:rPr>
                <w:rFonts w:ascii="David" w:hAnsi="David" w:hint="cs"/>
                <w:rtl/>
              </w:rPr>
              <w:t>49</w:t>
            </w:r>
          </w:p>
        </w:tc>
        <w:tc>
          <w:tcPr>
            <w:tcW w:w="1134" w:type="dxa"/>
          </w:tcPr>
          <w:p w:rsidR="00E7716F" w:rsidRDefault="00E7716F" w:rsidP="00317AD8">
            <w:pPr>
              <w:rPr>
                <w:rFonts w:ascii="David" w:hAnsi="David"/>
                <w:rtl/>
              </w:rPr>
            </w:pPr>
            <w:r>
              <w:rPr>
                <w:rFonts w:ascii="David" w:hAnsi="David" w:hint="cs"/>
                <w:rtl/>
                <w:lang w:bidi="he-IL"/>
              </w:rPr>
              <w:t>נספח ב</w:t>
            </w:r>
            <w:r>
              <w:rPr>
                <w:rFonts w:ascii="David" w:hAnsi="David" w:hint="cs"/>
                <w:rtl/>
              </w:rPr>
              <w:t>'1</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אנו מבינים כי בשלב המענה למכרז לא נדרש המציע להציג את נספח ב</w:t>
            </w:r>
            <w:r>
              <w:rPr>
                <w:rFonts w:ascii="David" w:hAnsi="David" w:hint="cs"/>
                <w:sz w:val="24"/>
                <w:szCs w:val="24"/>
                <w:rtl/>
              </w:rPr>
              <w:t xml:space="preserve">'1 </w:t>
            </w:r>
            <w:r>
              <w:rPr>
                <w:rFonts w:ascii="David" w:hAnsi="David" w:hint="cs"/>
                <w:sz w:val="24"/>
                <w:szCs w:val="24"/>
                <w:rtl/>
                <w:lang w:bidi="he-IL"/>
              </w:rPr>
              <w:t>חתום על ידי חברת הביטוח</w:t>
            </w:r>
            <w:r>
              <w:rPr>
                <w:rFonts w:ascii="David" w:hAnsi="David" w:hint="cs"/>
                <w:sz w:val="24"/>
                <w:szCs w:val="24"/>
                <w:rtl/>
              </w:rPr>
              <w:t xml:space="preserve">. </w:t>
            </w:r>
            <w:r>
              <w:rPr>
                <w:rFonts w:ascii="David" w:hAnsi="David" w:hint="cs"/>
                <w:sz w:val="24"/>
                <w:szCs w:val="24"/>
                <w:rtl/>
                <w:lang w:bidi="he-IL"/>
              </w:rPr>
              <w:t>האם נכון</w:t>
            </w:r>
            <w:r>
              <w:rPr>
                <w:rFonts w:ascii="David" w:hAnsi="David" w:hint="cs"/>
                <w:sz w:val="24"/>
                <w:szCs w:val="24"/>
                <w:rtl/>
              </w:rPr>
              <w:t>?</w:t>
            </w:r>
          </w:p>
        </w:tc>
        <w:tc>
          <w:tcPr>
            <w:tcW w:w="2709" w:type="dxa"/>
          </w:tcPr>
          <w:p w:rsidR="00E7716F" w:rsidRDefault="00A95F8A" w:rsidP="003F5EA9">
            <w:pPr>
              <w:rPr>
                <w:rtl/>
                <w:lang w:bidi="he-IL"/>
              </w:rPr>
            </w:pPr>
            <w:r w:rsidRPr="00FB356E">
              <w:rPr>
                <w:rFonts w:hint="cs"/>
                <w:rtl/>
                <w:lang w:bidi="he-IL"/>
              </w:rPr>
              <w:t>הזוכה יידרש להחזיר את נספח ב'1 חתום בתוך 5 ימי עסקים מיום ההודעה על הזכייה.</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33</w:t>
            </w:r>
          </w:p>
        </w:tc>
        <w:tc>
          <w:tcPr>
            <w:tcW w:w="850" w:type="dxa"/>
          </w:tcPr>
          <w:p w:rsidR="00E7716F" w:rsidRDefault="00E7716F" w:rsidP="00317AD8">
            <w:pPr>
              <w:rPr>
                <w:rFonts w:ascii="David" w:hAnsi="David"/>
                <w:rtl/>
              </w:rPr>
            </w:pPr>
            <w:r>
              <w:rPr>
                <w:rFonts w:ascii="David" w:hAnsi="David" w:hint="cs"/>
                <w:rtl/>
              </w:rPr>
              <w:t>54</w:t>
            </w:r>
          </w:p>
        </w:tc>
        <w:tc>
          <w:tcPr>
            <w:tcW w:w="1134" w:type="dxa"/>
          </w:tcPr>
          <w:p w:rsidR="00E7716F" w:rsidRDefault="00E7716F" w:rsidP="00317AD8">
            <w:pPr>
              <w:rPr>
                <w:rFonts w:ascii="David" w:hAnsi="David"/>
                <w:rtl/>
              </w:rPr>
            </w:pPr>
            <w:r>
              <w:rPr>
                <w:rFonts w:ascii="David" w:hAnsi="David" w:hint="cs"/>
                <w:rtl/>
              </w:rPr>
              <w:t>3.4.3</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על פי ניסיון העבר מה הוא יחס ההמרה בין מספר הנרשמים לבין מספר הנבחנים בפועל</w:t>
            </w:r>
            <w:r>
              <w:rPr>
                <w:rFonts w:ascii="David" w:hAnsi="David" w:hint="cs"/>
                <w:sz w:val="24"/>
                <w:szCs w:val="24"/>
                <w:rtl/>
              </w:rPr>
              <w:t>? [</w:t>
            </w:r>
            <w:r>
              <w:rPr>
                <w:rFonts w:ascii="David" w:hAnsi="David" w:hint="cs"/>
                <w:sz w:val="24"/>
                <w:szCs w:val="24"/>
                <w:rtl/>
                <w:lang w:bidi="he-IL"/>
              </w:rPr>
              <w:t>אחוז הנבחנים מסה</w:t>
            </w:r>
            <w:r>
              <w:rPr>
                <w:rFonts w:ascii="David" w:hAnsi="David" w:hint="cs"/>
                <w:sz w:val="24"/>
                <w:szCs w:val="24"/>
                <w:rtl/>
              </w:rPr>
              <w:t>"</w:t>
            </w:r>
            <w:r>
              <w:rPr>
                <w:rFonts w:ascii="David" w:hAnsi="David" w:hint="cs"/>
                <w:sz w:val="24"/>
                <w:szCs w:val="24"/>
                <w:rtl/>
                <w:lang w:bidi="he-IL"/>
              </w:rPr>
              <w:t>כ הנרשמים</w:t>
            </w:r>
            <w:r>
              <w:rPr>
                <w:rFonts w:ascii="David" w:hAnsi="David" w:hint="cs"/>
                <w:sz w:val="24"/>
                <w:szCs w:val="24"/>
                <w:rtl/>
              </w:rPr>
              <w:t>]</w:t>
            </w:r>
          </w:p>
        </w:tc>
        <w:tc>
          <w:tcPr>
            <w:tcW w:w="2709" w:type="dxa"/>
          </w:tcPr>
          <w:p w:rsidR="00E7716F" w:rsidRDefault="00E7716F" w:rsidP="009C50E9">
            <w:pPr>
              <w:rPr>
                <w:rtl/>
                <w:lang w:bidi="he-IL"/>
              </w:rPr>
            </w:pPr>
            <w:r>
              <w:rPr>
                <w:rFonts w:hint="cs"/>
                <w:rtl/>
                <w:lang w:bidi="he-IL"/>
              </w:rPr>
              <w:t>אין נתונים בנושא.</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34</w:t>
            </w:r>
          </w:p>
        </w:tc>
        <w:tc>
          <w:tcPr>
            <w:tcW w:w="850" w:type="dxa"/>
          </w:tcPr>
          <w:p w:rsidR="00E7716F" w:rsidRDefault="00E7716F" w:rsidP="00317AD8">
            <w:pPr>
              <w:rPr>
                <w:rFonts w:ascii="David" w:hAnsi="David"/>
                <w:rtl/>
              </w:rPr>
            </w:pPr>
            <w:r>
              <w:rPr>
                <w:rFonts w:ascii="David" w:hAnsi="David" w:hint="cs"/>
                <w:rtl/>
              </w:rPr>
              <w:t>54</w:t>
            </w:r>
          </w:p>
        </w:tc>
        <w:tc>
          <w:tcPr>
            <w:tcW w:w="1134" w:type="dxa"/>
          </w:tcPr>
          <w:p w:rsidR="00E7716F" w:rsidRDefault="00E7716F" w:rsidP="00317AD8">
            <w:pPr>
              <w:rPr>
                <w:rFonts w:ascii="David" w:hAnsi="David"/>
                <w:rtl/>
              </w:rPr>
            </w:pPr>
            <w:r>
              <w:rPr>
                <w:rFonts w:ascii="David" w:hAnsi="David" w:hint="cs"/>
                <w:rtl/>
              </w:rPr>
              <w:t>8</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למען הסר ספק</w:t>
            </w:r>
            <w:r>
              <w:rPr>
                <w:rFonts w:ascii="David" w:hAnsi="David" w:hint="cs"/>
                <w:sz w:val="24"/>
                <w:szCs w:val="24"/>
                <w:rtl/>
              </w:rPr>
              <w:t xml:space="preserve">, </w:t>
            </w:r>
            <w:r>
              <w:rPr>
                <w:rFonts w:ascii="David" w:hAnsi="David" w:hint="cs"/>
                <w:sz w:val="24"/>
                <w:szCs w:val="24"/>
                <w:rtl/>
                <w:lang w:bidi="he-IL"/>
              </w:rPr>
              <w:t xml:space="preserve">התגמול לספק הוא לפי </w:t>
            </w:r>
            <w:r>
              <w:rPr>
                <w:rFonts w:ascii="David" w:hAnsi="David" w:hint="cs"/>
                <w:sz w:val="24"/>
                <w:szCs w:val="24"/>
                <w:rtl/>
              </w:rPr>
              <w:t>"</w:t>
            </w:r>
            <w:r>
              <w:rPr>
                <w:rFonts w:ascii="David" w:hAnsi="David" w:hint="cs"/>
                <w:sz w:val="24"/>
                <w:szCs w:val="24"/>
                <w:rtl/>
                <w:lang w:bidi="he-IL"/>
              </w:rPr>
              <w:t>וורסיות</w:t>
            </w:r>
            <w:r>
              <w:rPr>
                <w:rFonts w:ascii="David" w:hAnsi="David" w:hint="cs"/>
                <w:sz w:val="24"/>
                <w:szCs w:val="24"/>
                <w:rtl/>
              </w:rPr>
              <w:t xml:space="preserve">" </w:t>
            </w:r>
            <w:r>
              <w:rPr>
                <w:rFonts w:ascii="David" w:hAnsi="David" w:hint="cs"/>
                <w:sz w:val="24"/>
                <w:szCs w:val="24"/>
                <w:rtl/>
                <w:lang w:bidi="he-IL"/>
              </w:rPr>
              <w:t>ולא לפי שאלונים</w:t>
            </w:r>
            <w:r>
              <w:rPr>
                <w:rFonts w:ascii="David" w:hAnsi="David" w:hint="cs"/>
                <w:sz w:val="24"/>
                <w:szCs w:val="24"/>
                <w:rtl/>
              </w:rPr>
              <w:t xml:space="preserve">. </w:t>
            </w:r>
            <w:r>
              <w:rPr>
                <w:rFonts w:ascii="David" w:hAnsi="David" w:hint="cs"/>
                <w:sz w:val="24"/>
                <w:szCs w:val="24"/>
                <w:rtl/>
                <w:lang w:bidi="he-IL"/>
              </w:rPr>
              <w:t>האם נכון</w:t>
            </w:r>
            <w:r>
              <w:rPr>
                <w:rFonts w:ascii="David" w:hAnsi="David" w:hint="cs"/>
                <w:sz w:val="24"/>
                <w:szCs w:val="24"/>
                <w:rtl/>
              </w:rPr>
              <w:t>? [</w:t>
            </w:r>
            <w:r>
              <w:rPr>
                <w:rFonts w:ascii="David" w:hAnsi="David" w:hint="cs"/>
                <w:sz w:val="24"/>
                <w:szCs w:val="24"/>
                <w:rtl/>
                <w:lang w:bidi="he-IL"/>
              </w:rPr>
              <w:t>נספח ז</w:t>
            </w:r>
            <w:r>
              <w:rPr>
                <w:rFonts w:ascii="David" w:hAnsi="David" w:hint="cs"/>
                <w:sz w:val="24"/>
                <w:szCs w:val="24"/>
                <w:rtl/>
              </w:rPr>
              <w:t xml:space="preserve">' </w:t>
            </w:r>
            <w:r>
              <w:rPr>
                <w:rFonts w:ascii="David" w:hAnsi="David" w:hint="cs"/>
                <w:sz w:val="24"/>
                <w:szCs w:val="24"/>
                <w:rtl/>
                <w:lang w:bidi="he-IL"/>
              </w:rPr>
              <w:t xml:space="preserve">סעיף </w:t>
            </w:r>
            <w:r>
              <w:rPr>
                <w:rFonts w:ascii="David" w:hAnsi="David" w:hint="cs"/>
                <w:sz w:val="24"/>
                <w:szCs w:val="24"/>
                <w:rtl/>
              </w:rPr>
              <w:t xml:space="preserve">2]. </w:t>
            </w:r>
          </w:p>
        </w:tc>
        <w:tc>
          <w:tcPr>
            <w:tcW w:w="2709" w:type="dxa"/>
          </w:tcPr>
          <w:p w:rsidR="00E7716F" w:rsidRDefault="00E7716F" w:rsidP="003F5EA9">
            <w:pPr>
              <w:rPr>
                <w:rtl/>
                <w:lang w:bidi="he-IL"/>
              </w:rPr>
            </w:pPr>
            <w:r w:rsidRPr="00B7388E">
              <w:rPr>
                <w:rtl/>
                <w:lang w:bidi="he-IL"/>
              </w:rPr>
              <w:t xml:space="preserve">התמחור יהיה לפי מספר גרסאות (ורסיות) שונות </w:t>
            </w:r>
            <w:r>
              <w:rPr>
                <w:rFonts w:hint="cs"/>
                <w:rtl/>
                <w:lang w:bidi="he-IL"/>
              </w:rPr>
              <w:t xml:space="preserve">לשאלוני הבחינה </w:t>
            </w:r>
            <w:r w:rsidRPr="00B7388E">
              <w:rPr>
                <w:rtl/>
                <w:lang w:bidi="he-IL"/>
              </w:rPr>
              <w:t>בעברית בלבד, ויכלול את עלויות התרגום.</w:t>
            </w:r>
            <w:r>
              <w:rPr>
                <w:rFonts w:hint="cs"/>
                <w:rtl/>
                <w:lang w:bidi="he-IL"/>
              </w:rPr>
              <w:t xml:space="preserve"> למען הסר ספק, כל שאלון ייחודי בעברית מהווה גרסה (ורסיה).</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35</w:t>
            </w:r>
          </w:p>
        </w:tc>
        <w:tc>
          <w:tcPr>
            <w:tcW w:w="850" w:type="dxa"/>
          </w:tcPr>
          <w:p w:rsidR="00E7716F" w:rsidRDefault="00E7716F" w:rsidP="00317AD8">
            <w:pPr>
              <w:rPr>
                <w:rFonts w:ascii="David" w:hAnsi="David"/>
                <w:rtl/>
              </w:rPr>
            </w:pPr>
            <w:r>
              <w:rPr>
                <w:rFonts w:ascii="David" w:hAnsi="David" w:hint="cs"/>
                <w:rtl/>
              </w:rPr>
              <w:t>56</w:t>
            </w:r>
          </w:p>
        </w:tc>
        <w:tc>
          <w:tcPr>
            <w:tcW w:w="1134" w:type="dxa"/>
          </w:tcPr>
          <w:p w:rsidR="00E7716F" w:rsidRDefault="00E7716F" w:rsidP="00317AD8">
            <w:pPr>
              <w:rPr>
                <w:rFonts w:ascii="David" w:hAnsi="David"/>
                <w:rtl/>
              </w:rPr>
            </w:pPr>
            <w:r>
              <w:rPr>
                <w:rFonts w:ascii="David" w:hAnsi="David" w:hint="cs"/>
                <w:rtl/>
                <w:lang w:bidi="he-IL"/>
              </w:rPr>
              <w:t>ללא מספר</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מה הכוונה ב</w:t>
            </w:r>
            <w:r>
              <w:rPr>
                <w:rFonts w:ascii="David" w:hAnsi="David" w:hint="cs"/>
                <w:sz w:val="24"/>
                <w:szCs w:val="24"/>
                <w:rtl/>
              </w:rPr>
              <w:t>"</w:t>
            </w:r>
            <w:r>
              <w:rPr>
                <w:rFonts w:ascii="David" w:hAnsi="David" w:hint="cs"/>
                <w:sz w:val="24"/>
                <w:szCs w:val="24"/>
                <w:rtl/>
                <w:lang w:bidi="he-IL"/>
              </w:rPr>
              <w:t>נבחן מייצג</w:t>
            </w:r>
            <w:r>
              <w:rPr>
                <w:rFonts w:ascii="David" w:hAnsi="David" w:hint="cs"/>
                <w:sz w:val="24"/>
                <w:szCs w:val="24"/>
                <w:rtl/>
              </w:rPr>
              <w:t xml:space="preserve">"? </w:t>
            </w:r>
            <w:r>
              <w:rPr>
                <w:rFonts w:ascii="David" w:hAnsi="David" w:hint="cs"/>
                <w:sz w:val="24"/>
                <w:szCs w:val="24"/>
                <w:rtl/>
                <w:lang w:bidi="he-IL"/>
              </w:rPr>
              <w:t>מה הנוהל לביצוע משובים</w:t>
            </w:r>
            <w:r>
              <w:rPr>
                <w:rFonts w:ascii="David" w:hAnsi="David" w:hint="cs"/>
                <w:sz w:val="24"/>
                <w:szCs w:val="24"/>
                <w:rtl/>
              </w:rPr>
              <w:t>?</w:t>
            </w:r>
          </w:p>
        </w:tc>
        <w:tc>
          <w:tcPr>
            <w:tcW w:w="2709" w:type="dxa"/>
          </w:tcPr>
          <w:p w:rsidR="0096391D" w:rsidRPr="0096391D" w:rsidRDefault="0096391D" w:rsidP="0096391D">
            <w:pPr>
              <w:rPr>
                <w:rtl/>
                <w:lang w:bidi="he-IL"/>
              </w:rPr>
            </w:pPr>
            <w:r w:rsidRPr="0096391D">
              <w:rPr>
                <w:rFonts w:hint="cs"/>
                <w:rtl/>
                <w:lang w:bidi="he-IL"/>
              </w:rPr>
              <w:t>סעיף 12.5.3 לנספח ד' "נספח שירותים" בטל</w:t>
            </w:r>
            <w:r>
              <w:rPr>
                <w:rFonts w:hint="cs"/>
                <w:rtl/>
                <w:lang w:bidi="he-IL"/>
              </w:rPr>
              <w:t>. בהתאם יימחק הטקסט הבא:</w:t>
            </w:r>
          </w:p>
          <w:p w:rsidR="0096391D" w:rsidRPr="0096391D" w:rsidRDefault="0096391D" w:rsidP="0096391D">
            <w:pPr>
              <w:rPr>
                <w:rtl/>
                <w:lang w:bidi="he-IL"/>
              </w:rPr>
            </w:pPr>
            <w:r w:rsidRPr="0096391D">
              <w:rPr>
                <w:rFonts w:hint="cs"/>
                <w:rtl/>
                <w:lang w:bidi="he-IL"/>
              </w:rPr>
              <w:t>"</w:t>
            </w:r>
            <w:r>
              <w:rPr>
                <w:rFonts w:hint="cs"/>
                <w:rtl/>
                <w:lang w:bidi="he-IL"/>
              </w:rPr>
              <w:t xml:space="preserve">12.5.3 </w:t>
            </w:r>
            <w:r w:rsidRPr="0096391D">
              <w:rPr>
                <w:rFonts w:hint="cs"/>
                <w:rtl/>
                <w:lang w:bidi="he-IL"/>
              </w:rPr>
              <w:t>השוואה בין פתרון הבחינה לתשובות שניתנו ע</w:t>
            </w:r>
            <w:r w:rsidRPr="0096391D">
              <w:rPr>
                <w:rFonts w:hint="cs"/>
                <w:rtl/>
              </w:rPr>
              <w:t>"</w:t>
            </w:r>
            <w:r w:rsidRPr="0096391D">
              <w:rPr>
                <w:rFonts w:hint="cs"/>
                <w:rtl/>
                <w:lang w:bidi="he-IL"/>
              </w:rPr>
              <w:t>י הנבחן המייצג</w:t>
            </w:r>
            <w:r w:rsidRPr="0096391D">
              <w:rPr>
                <w:rFonts w:hint="cs"/>
                <w:rtl/>
              </w:rPr>
              <w:t>.</w:t>
            </w:r>
            <w:r w:rsidRPr="0096391D">
              <w:rPr>
                <w:rFonts w:hint="cs"/>
                <w:rtl/>
                <w:lang w:bidi="he-IL"/>
              </w:rPr>
              <w:t xml:space="preserve"> </w:t>
            </w:r>
          </w:p>
          <w:p w:rsidR="00E7716F" w:rsidRPr="0096391D" w:rsidRDefault="0096391D" w:rsidP="0096391D">
            <w:pPr>
              <w:tabs>
                <w:tab w:val="left" w:pos="1106"/>
              </w:tabs>
              <w:rPr>
                <w:rtl/>
                <w:lang w:bidi="he-IL"/>
              </w:rPr>
            </w:pPr>
            <w:r w:rsidRPr="0096391D">
              <w:rPr>
                <w:rFonts w:hint="cs"/>
                <w:rtl/>
                <w:lang w:bidi="he-IL"/>
              </w:rPr>
              <w:t>צוות הכנת הבחינה ידון במשוב המתקבל הנבחן המייצג ויחליט על ביצוע שינויים  והתאמות  הנגזרות ממנו בשאלוני הבחינות</w:t>
            </w:r>
            <w:r w:rsidRPr="0096391D">
              <w:rPr>
                <w:rFonts w:hint="cs"/>
                <w:rtl/>
              </w:rPr>
              <w:t>.</w:t>
            </w:r>
            <w:r w:rsidRPr="0096391D">
              <w:rPr>
                <w:rFonts w:hint="cs"/>
                <w:rtl/>
                <w:lang w:bidi="he-IL"/>
              </w:rPr>
              <w:t>"</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36</w:t>
            </w:r>
          </w:p>
        </w:tc>
        <w:tc>
          <w:tcPr>
            <w:tcW w:w="850" w:type="dxa"/>
          </w:tcPr>
          <w:p w:rsidR="00E7716F" w:rsidRDefault="00E7716F" w:rsidP="00317AD8">
            <w:pPr>
              <w:rPr>
                <w:rFonts w:ascii="David" w:hAnsi="David"/>
                <w:rtl/>
              </w:rPr>
            </w:pPr>
            <w:r>
              <w:rPr>
                <w:rFonts w:ascii="David" w:hAnsi="David" w:hint="cs"/>
                <w:rtl/>
              </w:rPr>
              <w:t>59</w:t>
            </w:r>
          </w:p>
        </w:tc>
        <w:tc>
          <w:tcPr>
            <w:tcW w:w="1134" w:type="dxa"/>
          </w:tcPr>
          <w:p w:rsidR="00E7716F" w:rsidRDefault="00E7716F" w:rsidP="00317AD8">
            <w:pPr>
              <w:rPr>
                <w:rFonts w:ascii="David" w:hAnsi="David"/>
                <w:rtl/>
              </w:rPr>
            </w:pPr>
            <w:r>
              <w:rPr>
                <w:rFonts w:ascii="David" w:hAnsi="David" w:hint="cs"/>
                <w:rtl/>
              </w:rPr>
              <w:t>18</w:t>
            </w:r>
          </w:p>
        </w:tc>
        <w:tc>
          <w:tcPr>
            <w:tcW w:w="4553" w:type="dxa"/>
          </w:tcPr>
          <w:p w:rsidR="00E7716F" w:rsidRPr="00FE690D"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אנו קוראים למשרד להוסיף את המערכת </w:t>
            </w:r>
            <w:proofErr w:type="spellStart"/>
            <w:r>
              <w:rPr>
                <w:rFonts w:ascii="David" w:hAnsi="David" w:hint="cs"/>
                <w:sz w:val="24"/>
                <w:szCs w:val="24"/>
                <w:rtl/>
                <w:lang w:bidi="he-IL"/>
              </w:rPr>
              <w:t>המיחשובית</w:t>
            </w:r>
            <w:proofErr w:type="spellEnd"/>
            <w:r>
              <w:rPr>
                <w:rFonts w:ascii="David" w:hAnsi="David" w:hint="cs"/>
                <w:sz w:val="24"/>
                <w:szCs w:val="24"/>
                <w:rtl/>
                <w:lang w:bidi="he-IL"/>
              </w:rPr>
              <w:t xml:space="preserve"> התומכת</w:t>
            </w:r>
            <w:r>
              <w:rPr>
                <w:rFonts w:ascii="David" w:hAnsi="David" w:hint="cs"/>
                <w:sz w:val="24"/>
                <w:szCs w:val="24"/>
                <w:rtl/>
              </w:rPr>
              <w:t xml:space="preserve">, </w:t>
            </w:r>
            <w:r>
              <w:rPr>
                <w:rFonts w:ascii="David" w:hAnsi="David" w:hint="cs"/>
                <w:sz w:val="24"/>
                <w:szCs w:val="24"/>
                <w:rtl/>
                <w:lang w:bidi="he-IL"/>
              </w:rPr>
              <w:t>שהיא לב ליבו של השירות</w:t>
            </w:r>
            <w:r>
              <w:rPr>
                <w:rFonts w:ascii="David" w:hAnsi="David" w:hint="cs"/>
                <w:sz w:val="24"/>
                <w:szCs w:val="24"/>
                <w:rtl/>
              </w:rPr>
              <w:t xml:space="preserve">, </w:t>
            </w:r>
            <w:r>
              <w:rPr>
                <w:rFonts w:ascii="David" w:hAnsi="David" w:hint="cs"/>
                <w:sz w:val="24"/>
                <w:szCs w:val="24"/>
                <w:rtl/>
                <w:lang w:bidi="he-IL"/>
              </w:rPr>
              <w:t>לציון האיכות של המציע</w:t>
            </w:r>
            <w:r>
              <w:rPr>
                <w:rFonts w:ascii="David" w:hAnsi="David" w:hint="cs"/>
                <w:sz w:val="24"/>
                <w:szCs w:val="24"/>
                <w:rtl/>
              </w:rPr>
              <w:t xml:space="preserve">. </w:t>
            </w:r>
          </w:p>
        </w:tc>
        <w:tc>
          <w:tcPr>
            <w:tcW w:w="2709" w:type="dxa"/>
          </w:tcPr>
          <w:p w:rsidR="00E7716F" w:rsidRDefault="00E7716F" w:rsidP="003F5EA9">
            <w:pPr>
              <w:rPr>
                <w:rtl/>
                <w:lang w:bidi="he-IL"/>
              </w:rPr>
            </w:pPr>
            <w:r>
              <w:rPr>
                <w:rFonts w:hint="cs"/>
                <w:rtl/>
                <w:lang w:bidi="he-IL"/>
              </w:rPr>
              <w:t>אין שינוי בנוסח המכרז בעניין זה.</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37</w:t>
            </w:r>
          </w:p>
        </w:tc>
        <w:tc>
          <w:tcPr>
            <w:tcW w:w="850" w:type="dxa"/>
          </w:tcPr>
          <w:p w:rsidR="00E7716F" w:rsidRPr="0088507D" w:rsidRDefault="00E7716F" w:rsidP="00317AD8">
            <w:pPr>
              <w:rPr>
                <w:rFonts w:ascii="David" w:hAnsi="David"/>
                <w:rtl/>
              </w:rPr>
            </w:pPr>
            <w:r>
              <w:rPr>
                <w:rFonts w:ascii="David" w:hAnsi="David" w:hint="cs"/>
                <w:rtl/>
              </w:rPr>
              <w:t>60</w:t>
            </w:r>
          </w:p>
        </w:tc>
        <w:tc>
          <w:tcPr>
            <w:tcW w:w="1134" w:type="dxa"/>
          </w:tcPr>
          <w:p w:rsidR="00E7716F" w:rsidRDefault="00E7716F" w:rsidP="00317AD8">
            <w:pPr>
              <w:rPr>
                <w:rFonts w:ascii="David" w:hAnsi="David"/>
                <w:rtl/>
              </w:rPr>
            </w:pPr>
            <w:r>
              <w:rPr>
                <w:rFonts w:ascii="David" w:hAnsi="David" w:hint="cs"/>
                <w:rtl/>
              </w:rPr>
              <w:t>20</w:t>
            </w:r>
          </w:p>
        </w:tc>
        <w:tc>
          <w:tcPr>
            <w:tcW w:w="4553" w:type="dxa"/>
          </w:tcPr>
          <w:p w:rsidR="00E7716F" w:rsidRPr="00FE690D"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על פי ניסיון העבר </w:t>
            </w:r>
            <w:r>
              <w:rPr>
                <w:rFonts w:ascii="David" w:hAnsi="David"/>
                <w:sz w:val="24"/>
                <w:szCs w:val="24"/>
                <w:rtl/>
              </w:rPr>
              <w:t>–</w:t>
            </w:r>
            <w:r>
              <w:rPr>
                <w:rFonts w:ascii="David" w:hAnsi="David" w:hint="cs"/>
                <w:sz w:val="24"/>
                <w:szCs w:val="24"/>
                <w:rtl/>
                <w:lang w:bidi="he-IL"/>
              </w:rPr>
              <w:t xml:space="preserve"> כמה ימי בחינות מבוצעים בשנה</w:t>
            </w:r>
            <w:r>
              <w:rPr>
                <w:rFonts w:ascii="David" w:hAnsi="David" w:hint="cs"/>
                <w:sz w:val="24"/>
                <w:szCs w:val="24"/>
                <w:rtl/>
              </w:rPr>
              <w:t xml:space="preserve">? </w:t>
            </w:r>
          </w:p>
        </w:tc>
        <w:tc>
          <w:tcPr>
            <w:tcW w:w="2709" w:type="dxa"/>
          </w:tcPr>
          <w:p w:rsidR="00E7716F" w:rsidRDefault="00E7716F" w:rsidP="003F5EA9">
            <w:pPr>
              <w:rPr>
                <w:rtl/>
                <w:lang w:bidi="he-IL"/>
              </w:rPr>
            </w:pPr>
            <w:r>
              <w:rPr>
                <w:rFonts w:hint="cs"/>
                <w:rtl/>
                <w:lang w:bidi="he-IL"/>
              </w:rPr>
              <w:t>אין נתונים בנושא.</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38</w:t>
            </w:r>
          </w:p>
        </w:tc>
        <w:tc>
          <w:tcPr>
            <w:tcW w:w="850" w:type="dxa"/>
          </w:tcPr>
          <w:p w:rsidR="00E7716F" w:rsidRDefault="00E7716F" w:rsidP="00317AD8">
            <w:pPr>
              <w:rPr>
                <w:rFonts w:ascii="David" w:hAnsi="David"/>
                <w:rtl/>
              </w:rPr>
            </w:pPr>
            <w:r>
              <w:rPr>
                <w:rFonts w:ascii="David" w:hAnsi="David" w:hint="cs"/>
                <w:rtl/>
              </w:rPr>
              <w:t>64</w:t>
            </w:r>
          </w:p>
        </w:tc>
        <w:tc>
          <w:tcPr>
            <w:tcW w:w="1134" w:type="dxa"/>
          </w:tcPr>
          <w:p w:rsidR="00E7716F" w:rsidRDefault="00E7716F" w:rsidP="00317AD8">
            <w:pPr>
              <w:rPr>
                <w:rFonts w:ascii="David" w:hAnsi="David"/>
                <w:rtl/>
              </w:rPr>
            </w:pPr>
            <w:r>
              <w:rPr>
                <w:rFonts w:ascii="David" w:hAnsi="David" w:hint="cs"/>
                <w:rtl/>
              </w:rPr>
              <w:t>23.1</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האם הכוונה לבדיקה ידנית של שאלות סגורות</w:t>
            </w:r>
            <w:r>
              <w:rPr>
                <w:rFonts w:ascii="David" w:hAnsi="David" w:hint="cs"/>
                <w:sz w:val="24"/>
                <w:szCs w:val="24"/>
                <w:rtl/>
              </w:rPr>
              <w:t xml:space="preserve">? </w:t>
            </w:r>
            <w:r>
              <w:rPr>
                <w:rFonts w:ascii="David" w:hAnsi="David" w:hint="cs"/>
                <w:sz w:val="24"/>
                <w:szCs w:val="24"/>
                <w:rtl/>
                <w:lang w:bidi="he-IL"/>
              </w:rPr>
              <w:t>האם בדיקה ממוחשבת אינה מהווה יתרון</w:t>
            </w:r>
            <w:r>
              <w:rPr>
                <w:rFonts w:ascii="David" w:hAnsi="David" w:hint="cs"/>
                <w:sz w:val="24"/>
                <w:szCs w:val="24"/>
                <w:rtl/>
              </w:rPr>
              <w:t xml:space="preserve">? </w:t>
            </w:r>
            <w:r>
              <w:rPr>
                <w:rFonts w:ascii="David" w:hAnsi="David" w:hint="cs"/>
                <w:sz w:val="24"/>
                <w:szCs w:val="24"/>
                <w:rtl/>
                <w:lang w:bidi="he-IL"/>
              </w:rPr>
              <w:t xml:space="preserve">אינה מקבלת ניקוד בציון </w:t>
            </w:r>
            <w:r>
              <w:rPr>
                <w:rFonts w:ascii="David" w:hAnsi="David" w:hint="cs"/>
                <w:sz w:val="24"/>
                <w:szCs w:val="24"/>
                <w:rtl/>
                <w:lang w:bidi="he-IL"/>
              </w:rPr>
              <w:lastRenderedPageBreak/>
              <w:t>האיכות</w:t>
            </w:r>
            <w:r>
              <w:rPr>
                <w:rFonts w:ascii="David" w:hAnsi="David" w:hint="cs"/>
                <w:sz w:val="24"/>
                <w:szCs w:val="24"/>
                <w:rtl/>
              </w:rPr>
              <w:t>?</w:t>
            </w:r>
          </w:p>
        </w:tc>
        <w:tc>
          <w:tcPr>
            <w:tcW w:w="2709" w:type="dxa"/>
          </w:tcPr>
          <w:p w:rsidR="00E7716F" w:rsidRDefault="00E7716F" w:rsidP="003F5EA9">
            <w:pPr>
              <w:rPr>
                <w:rtl/>
                <w:lang w:bidi="he-IL"/>
              </w:rPr>
            </w:pPr>
            <w:r>
              <w:rPr>
                <w:rFonts w:hint="cs"/>
                <w:rtl/>
                <w:lang w:bidi="he-IL"/>
              </w:rPr>
              <w:lastRenderedPageBreak/>
              <w:t xml:space="preserve">נותן השירותים יידרש לבדיקת הבחינות ברמה </w:t>
            </w:r>
            <w:r>
              <w:rPr>
                <w:rFonts w:hint="cs"/>
                <w:rtl/>
                <w:lang w:bidi="he-IL"/>
              </w:rPr>
              <w:lastRenderedPageBreak/>
              <w:t>מדויקת בהתאם לאמצעיו.</w:t>
            </w:r>
          </w:p>
          <w:p w:rsidR="00E7716F" w:rsidRDefault="00E7716F" w:rsidP="003F5EA9">
            <w:pPr>
              <w:rPr>
                <w:rtl/>
                <w:lang w:bidi="he-IL"/>
              </w:rPr>
            </w:pPr>
            <w:r>
              <w:rPr>
                <w:rFonts w:hint="cs"/>
                <w:rtl/>
                <w:lang w:bidi="he-IL"/>
              </w:rPr>
              <w:t xml:space="preserve">הניקוד לאיכות המציע ניתן על סמך הערכת מכלול הנתונים לגביו, לרבות יכולתו לקיים את </w:t>
            </w:r>
            <w:proofErr w:type="spellStart"/>
            <w:r>
              <w:rPr>
                <w:rFonts w:hint="cs"/>
                <w:rtl/>
                <w:lang w:bidi="he-IL"/>
              </w:rPr>
              <w:t>השרותים</w:t>
            </w:r>
            <w:proofErr w:type="spellEnd"/>
            <w:r>
              <w:rPr>
                <w:rFonts w:hint="cs"/>
                <w:rtl/>
                <w:lang w:bidi="he-IL"/>
              </w:rPr>
              <w:t xml:space="preserve"> הנדרשים כראוי.</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lastRenderedPageBreak/>
              <w:t>39</w:t>
            </w:r>
          </w:p>
        </w:tc>
        <w:tc>
          <w:tcPr>
            <w:tcW w:w="850" w:type="dxa"/>
          </w:tcPr>
          <w:p w:rsidR="00E7716F" w:rsidRDefault="00E7716F" w:rsidP="00317AD8">
            <w:pPr>
              <w:rPr>
                <w:rFonts w:ascii="David" w:hAnsi="David"/>
                <w:rtl/>
              </w:rPr>
            </w:pPr>
            <w:r>
              <w:rPr>
                <w:rFonts w:ascii="David" w:hAnsi="David" w:hint="cs"/>
                <w:rtl/>
              </w:rPr>
              <w:t>64</w:t>
            </w:r>
          </w:p>
        </w:tc>
        <w:tc>
          <w:tcPr>
            <w:tcW w:w="1134" w:type="dxa"/>
          </w:tcPr>
          <w:p w:rsidR="00E7716F" w:rsidRDefault="00E7716F" w:rsidP="00317AD8">
            <w:pPr>
              <w:rPr>
                <w:rFonts w:ascii="David" w:hAnsi="David"/>
                <w:rtl/>
              </w:rPr>
            </w:pPr>
            <w:r>
              <w:rPr>
                <w:rFonts w:ascii="David" w:hAnsi="David" w:hint="cs"/>
                <w:rtl/>
              </w:rPr>
              <w:t>22.4.1</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על פי ניסיון העבר </w:t>
            </w:r>
            <w:r>
              <w:rPr>
                <w:rFonts w:ascii="David" w:hAnsi="David"/>
                <w:sz w:val="24"/>
                <w:szCs w:val="24"/>
                <w:rtl/>
              </w:rPr>
              <w:t>–</w:t>
            </w:r>
            <w:r>
              <w:rPr>
                <w:rFonts w:ascii="David" w:hAnsi="David" w:hint="cs"/>
                <w:sz w:val="24"/>
                <w:szCs w:val="24"/>
                <w:rtl/>
                <w:lang w:bidi="he-IL"/>
              </w:rPr>
              <w:t xml:space="preserve"> באיזה אחוז מן הנבחנים מדובר</w:t>
            </w:r>
            <w:r>
              <w:rPr>
                <w:rFonts w:ascii="David" w:hAnsi="David" w:hint="cs"/>
                <w:sz w:val="24"/>
                <w:szCs w:val="24"/>
                <w:rtl/>
              </w:rPr>
              <w:t>?</w:t>
            </w:r>
          </w:p>
        </w:tc>
        <w:tc>
          <w:tcPr>
            <w:tcW w:w="2709" w:type="dxa"/>
          </w:tcPr>
          <w:p w:rsidR="00E7716F" w:rsidRDefault="00E7716F" w:rsidP="003F5EA9">
            <w:pPr>
              <w:rPr>
                <w:rtl/>
                <w:lang w:bidi="he-IL"/>
              </w:rPr>
            </w:pPr>
            <w:r w:rsidRPr="008C10E5">
              <w:rPr>
                <w:rtl/>
                <w:lang w:bidi="he-IL"/>
              </w:rPr>
              <w:t>לא ניתן להעריך</w:t>
            </w:r>
            <w:r>
              <w:rPr>
                <w:rFonts w:hint="cs"/>
                <w:rtl/>
                <w:lang w:bidi="he-IL"/>
              </w:rPr>
              <w:t xml:space="preserve"> את</w:t>
            </w:r>
            <w:r w:rsidRPr="008C10E5">
              <w:rPr>
                <w:rtl/>
                <w:lang w:bidi="he-IL"/>
              </w:rPr>
              <w:t xml:space="preserve"> מספר </w:t>
            </w:r>
            <w:r w:rsidR="00726C92">
              <w:rPr>
                <w:rFonts w:hint="cs"/>
                <w:rtl/>
                <w:lang w:bidi="he-IL"/>
              </w:rPr>
              <w:t>ה</w:t>
            </w:r>
            <w:r w:rsidRPr="008C10E5">
              <w:rPr>
                <w:rtl/>
                <w:lang w:bidi="he-IL"/>
              </w:rPr>
              <w:t>נבחנים להם ידרשו הקלות והתאמות.</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40</w:t>
            </w:r>
          </w:p>
        </w:tc>
        <w:tc>
          <w:tcPr>
            <w:tcW w:w="850" w:type="dxa"/>
          </w:tcPr>
          <w:p w:rsidR="00E7716F" w:rsidRPr="00D6543E" w:rsidRDefault="00E7716F" w:rsidP="00317AD8">
            <w:pPr>
              <w:rPr>
                <w:rFonts w:ascii="David" w:hAnsi="David"/>
                <w:rtl/>
              </w:rPr>
            </w:pPr>
            <w:r>
              <w:rPr>
                <w:rFonts w:ascii="David" w:hAnsi="David" w:hint="cs"/>
                <w:rtl/>
              </w:rPr>
              <w:t>65</w:t>
            </w:r>
          </w:p>
        </w:tc>
        <w:tc>
          <w:tcPr>
            <w:tcW w:w="1134" w:type="dxa"/>
          </w:tcPr>
          <w:p w:rsidR="00E7716F" w:rsidRDefault="00E7716F" w:rsidP="00317AD8">
            <w:pPr>
              <w:rPr>
                <w:rFonts w:ascii="David" w:hAnsi="David"/>
                <w:rtl/>
              </w:rPr>
            </w:pPr>
            <w:r>
              <w:rPr>
                <w:rFonts w:ascii="David" w:hAnsi="David" w:hint="cs"/>
                <w:rtl/>
              </w:rPr>
              <w:t>23.9.2</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אנו מבינים כי בחר הנבחן לבצע בחינה חוזרת הרי שהספק יתוגמל הן עבור בחינתו הראשונה והן עבור בחינתו הנוספת</w:t>
            </w:r>
            <w:r>
              <w:rPr>
                <w:rFonts w:ascii="David" w:hAnsi="David" w:hint="cs"/>
                <w:sz w:val="24"/>
                <w:szCs w:val="24"/>
                <w:rtl/>
              </w:rPr>
              <w:t xml:space="preserve">. </w:t>
            </w:r>
            <w:r>
              <w:rPr>
                <w:rFonts w:ascii="David" w:hAnsi="David" w:hint="cs"/>
                <w:sz w:val="24"/>
                <w:szCs w:val="24"/>
                <w:rtl/>
                <w:lang w:bidi="he-IL"/>
              </w:rPr>
              <w:t>האם נכון</w:t>
            </w:r>
            <w:r>
              <w:rPr>
                <w:rFonts w:ascii="David" w:hAnsi="David" w:hint="cs"/>
                <w:sz w:val="24"/>
                <w:szCs w:val="24"/>
                <w:rtl/>
              </w:rPr>
              <w:t>?</w:t>
            </w:r>
          </w:p>
        </w:tc>
        <w:tc>
          <w:tcPr>
            <w:tcW w:w="2709" w:type="dxa"/>
          </w:tcPr>
          <w:p w:rsidR="00E7716F" w:rsidRDefault="00E7716F" w:rsidP="0076318A">
            <w:pPr>
              <w:rPr>
                <w:rtl/>
                <w:lang w:bidi="he-IL"/>
              </w:rPr>
            </w:pPr>
            <w:r>
              <w:rPr>
                <w:rFonts w:hint="cs"/>
                <w:rtl/>
                <w:lang w:bidi="he-IL"/>
              </w:rPr>
              <w:t>הפניית מועמד לבחינה חוזרת תתבצע לפי החלטת משרד הבינוי והשיכון. לעניין התמורה, מועמד שהופנה לבחינה חוזרת ייחשב כנבחן חדש.</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41</w:t>
            </w:r>
          </w:p>
        </w:tc>
        <w:tc>
          <w:tcPr>
            <w:tcW w:w="850" w:type="dxa"/>
          </w:tcPr>
          <w:p w:rsidR="00E7716F" w:rsidRDefault="00E7716F" w:rsidP="00317AD8">
            <w:pPr>
              <w:rPr>
                <w:rFonts w:ascii="David" w:hAnsi="David"/>
                <w:rtl/>
              </w:rPr>
            </w:pPr>
            <w:r>
              <w:rPr>
                <w:rFonts w:ascii="David" w:hAnsi="David" w:hint="cs"/>
                <w:rtl/>
              </w:rPr>
              <w:t>65</w:t>
            </w:r>
          </w:p>
        </w:tc>
        <w:tc>
          <w:tcPr>
            <w:tcW w:w="1134" w:type="dxa"/>
          </w:tcPr>
          <w:p w:rsidR="00E7716F" w:rsidRDefault="00E7716F" w:rsidP="00317AD8">
            <w:pPr>
              <w:rPr>
                <w:rFonts w:ascii="David" w:hAnsi="David"/>
                <w:rtl/>
              </w:rPr>
            </w:pPr>
            <w:r>
              <w:rPr>
                <w:rFonts w:ascii="David" w:hAnsi="David" w:hint="cs"/>
                <w:rtl/>
              </w:rPr>
              <w:t>24</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על פי ניסיון העבר </w:t>
            </w:r>
            <w:r>
              <w:rPr>
                <w:rFonts w:ascii="David" w:hAnsi="David"/>
                <w:sz w:val="24"/>
                <w:szCs w:val="24"/>
                <w:rtl/>
              </w:rPr>
              <w:t>–</w:t>
            </w:r>
            <w:r>
              <w:rPr>
                <w:rFonts w:ascii="David" w:hAnsi="David" w:hint="cs"/>
                <w:sz w:val="24"/>
                <w:szCs w:val="24"/>
                <w:rtl/>
                <w:lang w:bidi="he-IL"/>
              </w:rPr>
              <w:t xml:space="preserve"> בגין איזה אחוז מן הבחינות מוגש ערעור</w:t>
            </w:r>
            <w:r>
              <w:rPr>
                <w:rFonts w:ascii="David" w:hAnsi="David" w:hint="cs"/>
                <w:sz w:val="24"/>
                <w:szCs w:val="24"/>
                <w:rtl/>
              </w:rPr>
              <w:t>?</w:t>
            </w:r>
          </w:p>
        </w:tc>
        <w:tc>
          <w:tcPr>
            <w:tcW w:w="2709" w:type="dxa"/>
          </w:tcPr>
          <w:p w:rsidR="00E7716F" w:rsidRDefault="00E7716F" w:rsidP="003F5EA9">
            <w:pPr>
              <w:rPr>
                <w:rtl/>
                <w:lang w:bidi="he-IL"/>
              </w:rPr>
            </w:pPr>
            <w:r>
              <w:rPr>
                <w:rFonts w:hint="cs"/>
                <w:rtl/>
                <w:lang w:bidi="he-IL"/>
              </w:rPr>
              <w:t>בממוצע, הוגשו כ-30 ערעורים בשנה. למען הסר ספק, לא ניתן לצפות את מספר הערעורים שיוגשו בעתיד.</w:t>
            </w:r>
          </w:p>
        </w:tc>
      </w:tr>
      <w:tr w:rsidR="00E7716F" w:rsidRPr="00C64305" w:rsidTr="001B1494">
        <w:tc>
          <w:tcPr>
            <w:tcW w:w="630" w:type="dxa"/>
          </w:tcPr>
          <w:p w:rsidR="00E7716F" w:rsidRDefault="00E7716F" w:rsidP="00317AD8">
            <w:pPr>
              <w:rPr>
                <w:rFonts w:ascii="David" w:hAnsi="David"/>
                <w:rtl/>
                <w:lang w:bidi="he-IL"/>
              </w:rPr>
            </w:pPr>
            <w:r>
              <w:rPr>
                <w:rFonts w:ascii="David" w:hAnsi="David" w:hint="cs"/>
                <w:rtl/>
                <w:lang w:bidi="he-IL"/>
              </w:rPr>
              <w:t>42</w:t>
            </w:r>
          </w:p>
        </w:tc>
        <w:tc>
          <w:tcPr>
            <w:tcW w:w="850" w:type="dxa"/>
          </w:tcPr>
          <w:p w:rsidR="00E7716F" w:rsidRDefault="00E7716F" w:rsidP="00317AD8">
            <w:pPr>
              <w:rPr>
                <w:rFonts w:ascii="David" w:hAnsi="David"/>
                <w:rtl/>
              </w:rPr>
            </w:pPr>
            <w:r>
              <w:rPr>
                <w:rFonts w:ascii="David" w:hAnsi="David" w:hint="cs"/>
                <w:rtl/>
              </w:rPr>
              <w:t>68</w:t>
            </w:r>
          </w:p>
        </w:tc>
        <w:tc>
          <w:tcPr>
            <w:tcW w:w="1134" w:type="dxa"/>
          </w:tcPr>
          <w:p w:rsidR="00E7716F" w:rsidRDefault="00E7716F" w:rsidP="00317AD8">
            <w:pPr>
              <w:rPr>
                <w:rFonts w:ascii="David" w:hAnsi="David"/>
                <w:rtl/>
              </w:rPr>
            </w:pPr>
            <w:r>
              <w:rPr>
                <w:rFonts w:ascii="David" w:hAnsi="David" w:hint="cs"/>
                <w:rtl/>
              </w:rPr>
              <w:t>27.4.1</w:t>
            </w:r>
          </w:p>
        </w:tc>
        <w:tc>
          <w:tcPr>
            <w:tcW w:w="4553" w:type="dxa"/>
          </w:tcPr>
          <w:p w:rsidR="00E7716F" w:rsidRDefault="00E7716F" w:rsidP="00191197">
            <w:pPr>
              <w:pStyle w:val="a6"/>
              <w:numPr>
                <w:ilvl w:val="0"/>
                <w:numId w:val="7"/>
              </w:numPr>
              <w:spacing w:line="240" w:lineRule="auto"/>
              <w:rPr>
                <w:rFonts w:ascii="David" w:hAnsi="David"/>
                <w:sz w:val="24"/>
                <w:szCs w:val="24"/>
                <w:rtl/>
              </w:rPr>
            </w:pPr>
            <w:r>
              <w:rPr>
                <w:rFonts w:ascii="David" w:hAnsi="David" w:hint="cs"/>
                <w:sz w:val="24"/>
                <w:szCs w:val="24"/>
                <w:rtl/>
                <w:lang w:bidi="he-IL"/>
              </w:rPr>
              <w:t xml:space="preserve">נבקשכם להבהיר את התיבה </w:t>
            </w:r>
            <w:r>
              <w:rPr>
                <w:rFonts w:ascii="David" w:hAnsi="David" w:hint="cs"/>
                <w:sz w:val="24"/>
                <w:szCs w:val="24"/>
                <w:rtl/>
              </w:rPr>
              <w:t>"</w:t>
            </w:r>
            <w:r>
              <w:rPr>
                <w:rFonts w:ascii="David" w:hAnsi="David" w:hint="cs"/>
                <w:sz w:val="24"/>
                <w:szCs w:val="24"/>
                <w:rtl/>
                <w:lang w:bidi="he-IL"/>
              </w:rPr>
              <w:t>כרטיס חכם</w:t>
            </w:r>
            <w:r>
              <w:rPr>
                <w:rFonts w:ascii="David" w:hAnsi="David" w:hint="cs"/>
                <w:sz w:val="24"/>
                <w:szCs w:val="24"/>
                <w:rtl/>
              </w:rPr>
              <w:t xml:space="preserve">". </w:t>
            </w:r>
            <w:r>
              <w:rPr>
                <w:rFonts w:ascii="David" w:hAnsi="David" w:hint="cs"/>
                <w:sz w:val="24"/>
                <w:szCs w:val="24"/>
                <w:rtl/>
                <w:lang w:bidi="he-IL"/>
              </w:rPr>
              <w:t>האם מדובר על כרטיס חכם למערכות של המשרד</w:t>
            </w:r>
            <w:r>
              <w:rPr>
                <w:rFonts w:ascii="David" w:hAnsi="David" w:hint="cs"/>
                <w:sz w:val="24"/>
                <w:szCs w:val="24"/>
                <w:rtl/>
              </w:rPr>
              <w:t>?</w:t>
            </w:r>
          </w:p>
        </w:tc>
        <w:tc>
          <w:tcPr>
            <w:tcW w:w="2709" w:type="dxa"/>
          </w:tcPr>
          <w:p w:rsidR="00E7716F" w:rsidRDefault="00E7716F" w:rsidP="00CB4C50">
            <w:pPr>
              <w:rPr>
                <w:rtl/>
                <w:lang w:bidi="he-IL"/>
              </w:rPr>
            </w:pPr>
            <w:r>
              <w:rPr>
                <w:rFonts w:hint="cs"/>
                <w:rtl/>
                <w:lang w:bidi="he-IL"/>
              </w:rPr>
              <w:t>מדובר ב"כרטיס חכם" אישי למורשה הגישה מטעם נותן השירותים, שהונפק על ידי נותן השירותים או מטעמו.</w:t>
            </w:r>
          </w:p>
        </w:tc>
      </w:tr>
    </w:tbl>
    <w:p w:rsidR="001D6C6D" w:rsidRDefault="001D6C6D" w:rsidP="001D6C6D">
      <w:pPr>
        <w:spacing w:line="240" w:lineRule="auto"/>
        <w:rPr>
          <w:sz w:val="26"/>
          <w:rtl/>
        </w:rPr>
      </w:pPr>
    </w:p>
    <w:p w:rsidR="001D6C6D" w:rsidRDefault="001D6C6D" w:rsidP="001D6C6D">
      <w:pPr>
        <w:spacing w:line="240" w:lineRule="auto"/>
        <w:rPr>
          <w:sz w:val="26"/>
          <w:rtl/>
        </w:rPr>
      </w:pPr>
    </w:p>
    <w:tbl>
      <w:tblPr>
        <w:tblStyle w:val="a5"/>
        <w:bidiVisual/>
        <w:tblW w:w="0" w:type="auto"/>
        <w:tblInd w:w="7008" w:type="dxa"/>
        <w:tblLook w:val="04A0" w:firstRow="1" w:lastRow="0" w:firstColumn="1" w:lastColumn="0" w:noHBand="0" w:noVBand="1"/>
      </w:tblPr>
      <w:tblGrid>
        <w:gridCol w:w="2235"/>
      </w:tblGrid>
      <w:tr w:rsidR="001D6C6D" w:rsidTr="00412457">
        <w:tc>
          <w:tcPr>
            <w:tcW w:w="2235" w:type="dxa"/>
            <w:tcBorders>
              <w:top w:val="single" w:sz="4" w:space="0" w:color="auto"/>
              <w:left w:val="nil"/>
              <w:bottom w:val="nil"/>
              <w:right w:val="nil"/>
            </w:tcBorders>
          </w:tcPr>
          <w:p w:rsidR="001D6C6D" w:rsidRDefault="001D6C6D" w:rsidP="00412457">
            <w:pPr>
              <w:spacing w:line="240" w:lineRule="auto"/>
              <w:jc w:val="center"/>
              <w:rPr>
                <w:sz w:val="26"/>
                <w:rtl/>
                <w:lang w:bidi="he-IL"/>
              </w:rPr>
            </w:pPr>
            <w:r>
              <w:rPr>
                <w:rFonts w:hint="cs"/>
                <w:sz w:val="26"/>
                <w:rtl/>
                <w:lang w:bidi="he-IL"/>
              </w:rPr>
              <w:t>חתימה</w:t>
            </w:r>
          </w:p>
        </w:tc>
      </w:tr>
    </w:tbl>
    <w:p w:rsidR="001D6C6D" w:rsidRPr="00ED439E" w:rsidRDefault="001D6C6D" w:rsidP="001D6C6D">
      <w:pPr>
        <w:spacing w:line="240" w:lineRule="auto"/>
        <w:rPr>
          <w:b w:val="0"/>
          <w:bCs/>
          <w:sz w:val="26"/>
          <w:u w:val="single"/>
          <w:rtl/>
        </w:rPr>
      </w:pPr>
      <w:r w:rsidRPr="00ED439E">
        <w:rPr>
          <w:rFonts w:hint="cs"/>
          <w:b w:val="0"/>
          <w:bCs/>
          <w:sz w:val="26"/>
          <w:u w:val="single"/>
          <w:rtl/>
        </w:rPr>
        <w:t>תזכורת:</w:t>
      </w:r>
    </w:p>
    <w:p w:rsidR="001D6C6D" w:rsidRDefault="001D6C6D" w:rsidP="001D6C6D">
      <w:pPr>
        <w:pStyle w:val="a6"/>
        <w:numPr>
          <w:ilvl w:val="0"/>
          <w:numId w:val="1"/>
        </w:numPr>
        <w:spacing w:line="240" w:lineRule="auto"/>
        <w:rPr>
          <w:sz w:val="26"/>
        </w:rPr>
      </w:pPr>
      <w:r>
        <w:rPr>
          <w:rFonts w:hint="cs"/>
          <w:sz w:val="26"/>
          <w:rtl/>
        </w:rPr>
        <w:t>יש לחתום על הפרוטוקול ולצרפו להצעה.</w:t>
      </w:r>
      <w:r w:rsidR="00AE5BBF">
        <w:rPr>
          <w:rFonts w:hint="cs"/>
          <w:sz w:val="26"/>
          <w:rtl/>
        </w:rPr>
        <w:t xml:space="preserve"> הפרוטוקול מהווה חלק בלתי נפרד ממסמכי המכרז</w:t>
      </w:r>
      <w:r w:rsidR="00190F96">
        <w:rPr>
          <w:rFonts w:hint="cs"/>
          <w:sz w:val="26"/>
          <w:rtl/>
        </w:rPr>
        <w:t xml:space="preserve"> והוא מחייב את המציעים</w:t>
      </w:r>
      <w:r w:rsidR="00AE5BBF">
        <w:rPr>
          <w:rFonts w:hint="cs"/>
          <w:sz w:val="26"/>
          <w:rtl/>
        </w:rPr>
        <w:t>.</w:t>
      </w:r>
    </w:p>
    <w:p w:rsidR="001D6C6D" w:rsidRPr="00317674" w:rsidRDefault="00AE5BBF" w:rsidP="0081581F">
      <w:pPr>
        <w:pStyle w:val="a6"/>
        <w:numPr>
          <w:ilvl w:val="0"/>
          <w:numId w:val="1"/>
        </w:numPr>
        <w:spacing w:line="240" w:lineRule="auto"/>
        <w:rPr>
          <w:sz w:val="26"/>
          <w:rtl/>
        </w:rPr>
      </w:pPr>
      <w:r>
        <w:rPr>
          <w:rFonts w:hint="cs"/>
          <w:sz w:val="26"/>
          <w:rtl/>
        </w:rPr>
        <w:t>המועד האחרון ל</w:t>
      </w:r>
      <w:r w:rsidR="001D6C6D" w:rsidRPr="00317674">
        <w:rPr>
          <w:rFonts w:hint="cs"/>
          <w:sz w:val="26"/>
          <w:rtl/>
        </w:rPr>
        <w:t>הגשת הצעות הינ</w:t>
      </w:r>
      <w:r>
        <w:rPr>
          <w:rFonts w:hint="cs"/>
          <w:sz w:val="26"/>
          <w:rtl/>
        </w:rPr>
        <w:t>ו</w:t>
      </w:r>
      <w:r w:rsidR="001D6C6D" w:rsidRPr="00317674">
        <w:rPr>
          <w:rFonts w:hint="cs"/>
          <w:sz w:val="26"/>
          <w:rtl/>
        </w:rPr>
        <w:t xml:space="preserve"> </w:t>
      </w:r>
      <w:r>
        <w:rPr>
          <w:rFonts w:hint="cs"/>
          <w:sz w:val="26"/>
          <w:rtl/>
        </w:rPr>
        <w:t>י</w:t>
      </w:r>
      <w:r w:rsidR="001D6C6D" w:rsidRPr="00317674">
        <w:rPr>
          <w:rFonts w:hint="cs"/>
          <w:sz w:val="26"/>
          <w:rtl/>
        </w:rPr>
        <w:t xml:space="preserve">ום </w:t>
      </w:r>
      <w:r>
        <w:rPr>
          <w:rFonts w:hint="cs"/>
          <w:sz w:val="26"/>
          <w:rtl/>
        </w:rPr>
        <w:t>13.1</w:t>
      </w:r>
      <w:r w:rsidR="00292DD6">
        <w:rPr>
          <w:rFonts w:hint="cs"/>
          <w:sz w:val="26"/>
          <w:rtl/>
        </w:rPr>
        <w:t>1</w:t>
      </w:r>
      <w:r>
        <w:rPr>
          <w:rFonts w:hint="cs"/>
          <w:sz w:val="26"/>
          <w:rtl/>
        </w:rPr>
        <w:t>.</w:t>
      </w:r>
      <w:r w:rsidR="0081581F">
        <w:rPr>
          <w:rFonts w:hint="cs"/>
          <w:sz w:val="26"/>
          <w:rtl/>
        </w:rPr>
        <w:t>2016</w:t>
      </w:r>
      <w:r w:rsidR="003F5EA9">
        <w:rPr>
          <w:rFonts w:hint="cs"/>
          <w:sz w:val="26"/>
          <w:rtl/>
        </w:rPr>
        <w:t xml:space="preserve"> </w:t>
      </w:r>
      <w:r>
        <w:rPr>
          <w:rFonts w:hint="cs"/>
          <w:sz w:val="26"/>
          <w:rtl/>
        </w:rPr>
        <w:t xml:space="preserve"> </w:t>
      </w:r>
      <w:r w:rsidR="001D6C6D" w:rsidRPr="00317674">
        <w:rPr>
          <w:rFonts w:hint="cs"/>
          <w:sz w:val="26"/>
          <w:rtl/>
        </w:rPr>
        <w:t xml:space="preserve">בשעה </w:t>
      </w:r>
      <w:r>
        <w:rPr>
          <w:rFonts w:hint="cs"/>
          <w:sz w:val="26"/>
          <w:rtl/>
        </w:rPr>
        <w:t>12:00</w:t>
      </w:r>
      <w:r w:rsidR="001D6C6D" w:rsidRPr="00317674">
        <w:rPr>
          <w:rFonts w:hint="cs"/>
          <w:sz w:val="26"/>
          <w:rtl/>
        </w:rPr>
        <w:t>.</w:t>
      </w:r>
    </w:p>
    <w:p w:rsidR="001D6C6D" w:rsidRPr="00801836" w:rsidRDefault="001D6C6D" w:rsidP="001D6C6D">
      <w:pPr>
        <w:spacing w:line="240" w:lineRule="auto"/>
        <w:rPr>
          <w:sz w:val="26"/>
        </w:rPr>
      </w:pPr>
    </w:p>
    <w:p w:rsidR="001D6C6D" w:rsidRDefault="001D6C6D" w:rsidP="001D6C6D">
      <w:pPr>
        <w:spacing w:line="240" w:lineRule="auto"/>
        <w:ind w:left="5341" w:right="-851"/>
        <w:rPr>
          <w:sz w:val="26"/>
          <w:rtl/>
        </w:rPr>
      </w:pPr>
      <w:r w:rsidRPr="007535EE">
        <w:rPr>
          <w:sz w:val="26"/>
          <w:rtl/>
        </w:rPr>
        <w:t>בכבוד רב</w:t>
      </w:r>
      <w:r w:rsidRPr="007535EE">
        <w:rPr>
          <w:rFonts w:hint="cs"/>
          <w:sz w:val="26"/>
          <w:rtl/>
        </w:rPr>
        <w:t>,</w:t>
      </w:r>
    </w:p>
    <w:p w:rsidR="001D6C6D" w:rsidRDefault="001D6C6D" w:rsidP="001D6C6D">
      <w:pPr>
        <w:spacing w:line="240" w:lineRule="auto"/>
        <w:ind w:left="5341" w:right="-851"/>
        <w:rPr>
          <w:sz w:val="26"/>
          <w:rtl/>
        </w:rPr>
      </w:pPr>
    </w:p>
    <w:sdt>
      <w:sdtPr>
        <w:rPr>
          <w:sz w:val="26"/>
          <w:rtl/>
        </w:rPr>
        <w:id w:val="78207393"/>
        <w:placeholder>
          <w:docPart w:val="F6972C52C0CB4028A5919E7CB1A644A0"/>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A9EDB3E8-BF8B-4779-8EBE-9FFAD421233D}"/>
        <w:text w:multiLine="1"/>
      </w:sdtPr>
      <w:sdtEndPr/>
      <w:sdtContent>
        <w:p w:rsidR="001D6C6D" w:rsidRPr="007535EE" w:rsidRDefault="0038715B" w:rsidP="001D6C6D">
          <w:pPr>
            <w:spacing w:line="240" w:lineRule="auto"/>
            <w:ind w:left="5341" w:right="-851"/>
            <w:rPr>
              <w:sz w:val="26"/>
              <w:rtl/>
            </w:rPr>
          </w:pPr>
          <w:r>
            <w:rPr>
              <w:rFonts w:hint="cs"/>
              <w:sz w:val="26"/>
              <w:rtl/>
            </w:rPr>
            <w:t>כרמית יאול</w:t>
          </w:r>
          <w:r>
            <w:rPr>
              <w:rFonts w:hint="cs"/>
              <w:sz w:val="26"/>
              <w:rtl/>
            </w:rPr>
            <w:br/>
            <w:t>מנהלת תחום תקציב ומכרזים</w:t>
          </w:r>
        </w:p>
      </w:sdtContent>
    </w:sdt>
    <w:tbl>
      <w:tblPr>
        <w:bidiVisual/>
        <w:tblW w:w="0" w:type="auto"/>
        <w:tblLayout w:type="fixed"/>
        <w:tblLook w:val="0000" w:firstRow="0" w:lastRow="0" w:firstColumn="0" w:lastColumn="0" w:noHBand="0" w:noVBand="0"/>
      </w:tblPr>
      <w:tblGrid>
        <w:gridCol w:w="759"/>
        <w:gridCol w:w="6412"/>
      </w:tblGrid>
      <w:tr w:rsidR="001D6C6D" w:rsidRPr="00DA3A45" w:rsidTr="00412457">
        <w:tc>
          <w:tcPr>
            <w:tcW w:w="759" w:type="dxa"/>
          </w:tcPr>
          <w:p w:rsidR="001D6C6D" w:rsidRPr="00DA3A45" w:rsidRDefault="001D6C6D" w:rsidP="00412457">
            <w:pPr>
              <w:spacing w:line="240" w:lineRule="auto"/>
              <w:ind w:left="-58" w:right="-108"/>
              <w:jc w:val="both"/>
              <w:rPr>
                <w:sz w:val="26"/>
                <w:rtl/>
              </w:rPr>
            </w:pPr>
          </w:p>
        </w:tc>
        <w:tc>
          <w:tcPr>
            <w:tcW w:w="6412" w:type="dxa"/>
          </w:tcPr>
          <w:p w:rsidR="001D6C6D" w:rsidRPr="00DA3A45" w:rsidRDefault="001D6C6D" w:rsidP="00412457">
            <w:pPr>
              <w:spacing w:line="240" w:lineRule="auto"/>
              <w:jc w:val="both"/>
              <w:rPr>
                <w:rFonts w:hint="cs"/>
                <w:sz w:val="26"/>
                <w:rtl/>
              </w:rPr>
            </w:pPr>
            <w:r w:rsidRPr="00DA3A45">
              <w:rPr>
                <w:sz w:val="26"/>
                <w:rtl/>
              </w:rPr>
              <w:t> </w:t>
            </w:r>
          </w:p>
        </w:tc>
      </w:tr>
    </w:tbl>
    <w:p w:rsidR="0081581F" w:rsidRPr="005D2087" w:rsidRDefault="0081581F" w:rsidP="0081581F">
      <w:pPr>
        <w:spacing w:line="240" w:lineRule="auto"/>
        <w:jc w:val="center"/>
        <w:rPr>
          <w:rFonts w:ascii="Arial" w:hAnsi="Arial"/>
          <w:b w:val="0"/>
          <w:bCs/>
          <w:sz w:val="28"/>
          <w:szCs w:val="28"/>
          <w:u w:val="single"/>
          <w:rtl/>
        </w:rPr>
      </w:pPr>
      <w:r w:rsidRPr="005D2087">
        <w:rPr>
          <w:rFonts w:ascii="Arial" w:hAnsi="Arial"/>
          <w:bCs/>
          <w:sz w:val="28"/>
          <w:szCs w:val="28"/>
          <w:u w:val="single"/>
          <w:rtl/>
        </w:rPr>
        <w:t>התחייבות ל</w:t>
      </w:r>
      <w:r>
        <w:rPr>
          <w:rFonts w:ascii="Arial" w:hAnsi="Arial" w:hint="cs"/>
          <w:bCs/>
          <w:sz w:val="28"/>
          <w:szCs w:val="28"/>
          <w:u w:val="single"/>
          <w:rtl/>
        </w:rPr>
        <w:t>הימנעות מניגוד עניינים וניתוק קשר עסקי עם קבלנים</w:t>
      </w:r>
    </w:p>
    <w:p w:rsidR="0081581F" w:rsidRDefault="0081581F" w:rsidP="0081581F">
      <w:pPr>
        <w:rPr>
          <w:rFonts w:ascii="Arial" w:hAnsi="Arial"/>
          <w:sz w:val="24"/>
          <w:szCs w:val="24"/>
          <w:rtl/>
        </w:rPr>
      </w:pPr>
    </w:p>
    <w:p w:rsidR="0081581F" w:rsidRDefault="0081581F" w:rsidP="0081581F">
      <w:pPr>
        <w:rPr>
          <w:rFonts w:ascii="Arial" w:hAnsi="Arial"/>
          <w:sz w:val="24"/>
          <w:szCs w:val="24"/>
          <w:rtl/>
        </w:rPr>
      </w:pPr>
    </w:p>
    <w:p w:rsidR="0081581F" w:rsidRPr="00551A6A" w:rsidRDefault="0081581F" w:rsidP="0081581F">
      <w:pPr>
        <w:rPr>
          <w:rFonts w:ascii="Arial" w:hAnsi="Arial"/>
          <w:sz w:val="24"/>
          <w:szCs w:val="24"/>
        </w:rPr>
      </w:pPr>
      <w:r w:rsidRPr="00551A6A">
        <w:rPr>
          <w:rFonts w:ascii="Arial" w:hAnsi="Arial"/>
          <w:sz w:val="24"/>
          <w:szCs w:val="24"/>
          <w:rtl/>
        </w:rPr>
        <w:t>שנערכה ונחתמה ב_____</w:t>
      </w:r>
      <w:r w:rsidRPr="00551A6A">
        <w:rPr>
          <w:rFonts w:ascii="Arial" w:hAnsi="Arial" w:hint="cs"/>
          <w:sz w:val="24"/>
          <w:szCs w:val="24"/>
          <w:rtl/>
        </w:rPr>
        <w:t>___</w:t>
      </w:r>
      <w:r w:rsidRPr="00551A6A">
        <w:rPr>
          <w:rFonts w:ascii="Arial" w:hAnsi="Arial"/>
          <w:sz w:val="24"/>
          <w:szCs w:val="24"/>
          <w:rtl/>
        </w:rPr>
        <w:t xml:space="preserve">_ ביום ____ בחודש _____ </w:t>
      </w:r>
      <w:r w:rsidRPr="00551A6A">
        <w:rPr>
          <w:rFonts w:ascii="Arial" w:hAnsi="Arial" w:hint="cs"/>
          <w:sz w:val="24"/>
          <w:szCs w:val="24"/>
          <w:rtl/>
        </w:rPr>
        <w:t>שנת_______</w:t>
      </w:r>
    </w:p>
    <w:p w:rsidR="0081581F" w:rsidRPr="00551A6A" w:rsidRDefault="0081581F" w:rsidP="0081581F">
      <w:pPr>
        <w:rPr>
          <w:rFonts w:ascii="Arial" w:hAnsi="Arial"/>
          <w:sz w:val="24"/>
          <w:szCs w:val="24"/>
          <w:rtl/>
        </w:rPr>
      </w:pPr>
      <w:r w:rsidRPr="00551A6A">
        <w:rPr>
          <w:rFonts w:ascii="Arial" w:hAnsi="Arial"/>
          <w:sz w:val="24"/>
          <w:szCs w:val="24"/>
          <w:rtl/>
        </w:rPr>
        <w:t>על ידי</w:t>
      </w:r>
      <w:r w:rsidRPr="00551A6A">
        <w:rPr>
          <w:rFonts w:ascii="Arial" w:hAnsi="Arial" w:hint="cs"/>
          <w:sz w:val="24"/>
          <w:szCs w:val="24"/>
          <w:rtl/>
        </w:rPr>
        <w:t xml:space="preserve"> </w:t>
      </w:r>
      <w:r w:rsidRPr="00551A6A">
        <w:rPr>
          <w:rFonts w:ascii="Arial" w:hAnsi="Arial"/>
          <w:sz w:val="24"/>
          <w:szCs w:val="24"/>
          <w:rtl/>
        </w:rPr>
        <w:t>____________________</w:t>
      </w:r>
    </w:p>
    <w:p w:rsidR="0081581F" w:rsidRPr="00551A6A" w:rsidRDefault="0081581F" w:rsidP="0081581F">
      <w:pPr>
        <w:rPr>
          <w:rFonts w:ascii="Arial" w:hAnsi="Arial"/>
          <w:sz w:val="24"/>
          <w:szCs w:val="24"/>
          <w:rtl/>
        </w:rPr>
      </w:pPr>
      <w:r w:rsidRPr="00551A6A">
        <w:rPr>
          <w:rFonts w:ascii="Arial" w:hAnsi="Arial"/>
          <w:sz w:val="24"/>
          <w:szCs w:val="24"/>
          <w:rtl/>
        </w:rPr>
        <w:t>ת.ז. ____________</w:t>
      </w:r>
      <w:r w:rsidRPr="00551A6A">
        <w:rPr>
          <w:rFonts w:ascii="Arial" w:hAnsi="Arial" w:hint="cs"/>
          <w:sz w:val="24"/>
          <w:szCs w:val="24"/>
          <w:rtl/>
        </w:rPr>
        <w:t>______</w:t>
      </w:r>
      <w:r w:rsidRPr="00551A6A">
        <w:rPr>
          <w:rFonts w:ascii="Arial" w:hAnsi="Arial"/>
          <w:sz w:val="24"/>
          <w:szCs w:val="24"/>
          <w:rtl/>
        </w:rPr>
        <w:t>____</w:t>
      </w:r>
    </w:p>
    <w:p w:rsidR="0081581F" w:rsidRPr="00551A6A" w:rsidRDefault="0081581F" w:rsidP="0081581F">
      <w:pPr>
        <w:rPr>
          <w:rFonts w:ascii="Arial" w:hAnsi="Arial"/>
          <w:sz w:val="24"/>
          <w:szCs w:val="24"/>
          <w:rtl/>
        </w:rPr>
      </w:pPr>
      <w:r w:rsidRPr="00551A6A">
        <w:rPr>
          <w:rFonts w:ascii="Arial" w:hAnsi="Arial"/>
          <w:sz w:val="24"/>
          <w:szCs w:val="24"/>
          <w:rtl/>
        </w:rPr>
        <w:t>מכתובת ___________________</w:t>
      </w:r>
    </w:p>
    <w:p w:rsidR="0081581F" w:rsidRPr="00551A6A" w:rsidRDefault="0081581F" w:rsidP="0081581F">
      <w:pPr>
        <w:jc w:val="both"/>
        <w:rPr>
          <w:rtl/>
        </w:rPr>
      </w:pPr>
    </w:p>
    <w:p w:rsidR="0081581F" w:rsidRPr="00551A6A" w:rsidRDefault="0081581F" w:rsidP="0081581F">
      <w:pPr>
        <w:jc w:val="both"/>
        <w:rPr>
          <w:rtl/>
        </w:rPr>
      </w:pPr>
    </w:p>
    <w:p w:rsidR="0081581F" w:rsidRPr="00551A6A" w:rsidRDefault="0081581F" w:rsidP="0081581F">
      <w:pPr>
        <w:jc w:val="both"/>
        <w:rPr>
          <w:rtl/>
        </w:rPr>
      </w:pPr>
      <w:r w:rsidRPr="00551A6A">
        <w:rPr>
          <w:rFonts w:hint="cs"/>
          <w:rtl/>
        </w:rPr>
        <w:t xml:space="preserve">הואיל וממשלת ישראל בשם מדינת ישראל </w:t>
      </w:r>
      <w:r>
        <w:rPr>
          <w:rFonts w:hint="cs"/>
          <w:rtl/>
        </w:rPr>
        <w:t xml:space="preserve">מבקשת לקבל </w:t>
      </w:r>
      <w:r w:rsidRPr="00551A6A">
        <w:rPr>
          <w:rFonts w:hint="cs"/>
          <w:rtl/>
        </w:rPr>
        <w:t xml:space="preserve">את השירותים כהגדרתם בהסכם </w:t>
      </w:r>
      <w:r>
        <w:rPr>
          <w:rFonts w:hint="cs"/>
          <w:rtl/>
        </w:rPr>
        <w:t xml:space="preserve">השירותים, שנחתם במסגרת </w:t>
      </w:r>
      <w:r w:rsidRPr="005A23C4">
        <w:rPr>
          <w:rFonts w:hint="cs"/>
          <w:rtl/>
        </w:rPr>
        <w:t xml:space="preserve">מכרז </w:t>
      </w:r>
      <w:r>
        <w:rPr>
          <w:rFonts w:hint="cs"/>
          <w:rtl/>
        </w:rPr>
        <w:t>מס' 1.2016 של משרד הבינוי והשיכון ל</w:t>
      </w:r>
      <w:r w:rsidRPr="005A23C4">
        <w:rPr>
          <w:rFonts w:hint="cs"/>
          <w:rtl/>
        </w:rPr>
        <w:t>מתן שירותי הכנת שאלוני בחינות וארגון וביצוע בחינות למועמדים לרישום כקבלנים בענפי המשנה של עבודות הנדסה בנאיות</w:t>
      </w:r>
      <w:r>
        <w:rPr>
          <w:rFonts w:hint="cs"/>
          <w:rtl/>
        </w:rPr>
        <w:t xml:space="preserve"> (להלן: "</w:t>
      </w:r>
      <w:r>
        <w:rPr>
          <w:rFonts w:hint="cs"/>
          <w:bCs/>
          <w:rtl/>
        </w:rPr>
        <w:t>המכרז</w:t>
      </w:r>
      <w:r>
        <w:rPr>
          <w:rFonts w:hint="cs"/>
          <w:rtl/>
        </w:rPr>
        <w:t>")</w:t>
      </w:r>
      <w:r w:rsidRPr="00551A6A">
        <w:rPr>
          <w:rFonts w:hint="cs"/>
          <w:rtl/>
        </w:rPr>
        <w:t>;</w:t>
      </w:r>
    </w:p>
    <w:p w:rsidR="0081581F" w:rsidRPr="00551A6A" w:rsidRDefault="0081581F" w:rsidP="0081581F">
      <w:pPr>
        <w:jc w:val="both"/>
        <w:rPr>
          <w:rtl/>
        </w:rPr>
      </w:pPr>
      <w:r w:rsidRPr="00551A6A">
        <w:rPr>
          <w:rFonts w:hint="cs"/>
          <w:rtl/>
        </w:rPr>
        <w:t xml:space="preserve">והואיל והנני </w:t>
      </w:r>
      <w:r>
        <w:rPr>
          <w:rFonts w:hint="cs"/>
          <w:rtl/>
        </w:rPr>
        <w:t xml:space="preserve">מבקש להיות </w:t>
      </w:r>
      <w:r w:rsidRPr="00551A6A">
        <w:rPr>
          <w:rFonts w:hint="cs"/>
          <w:rtl/>
        </w:rPr>
        <w:t>מועסק בקשר למתן השירותים;</w:t>
      </w:r>
    </w:p>
    <w:p w:rsidR="0081581F" w:rsidRPr="00551A6A" w:rsidRDefault="0081581F" w:rsidP="0081581F">
      <w:pPr>
        <w:jc w:val="both"/>
        <w:rPr>
          <w:rtl/>
        </w:rPr>
      </w:pPr>
      <w:r w:rsidRPr="00551A6A">
        <w:rPr>
          <w:rFonts w:hint="cs"/>
          <w:rtl/>
        </w:rPr>
        <w:t>והואיל והנני עשוי להימצא במצב של ניגוד עניינים במסגרת מתן השירותים ולאחריו;</w:t>
      </w:r>
    </w:p>
    <w:p w:rsidR="0081581F" w:rsidRDefault="0081581F" w:rsidP="0081581F">
      <w:pPr>
        <w:jc w:val="both"/>
        <w:rPr>
          <w:rtl/>
        </w:rPr>
      </w:pPr>
      <w:r w:rsidRPr="00551A6A">
        <w:rPr>
          <w:rFonts w:hint="cs"/>
          <w:rtl/>
        </w:rPr>
        <w:t>והואיל ו</w:t>
      </w:r>
      <w:r>
        <w:rPr>
          <w:rFonts w:hint="cs"/>
          <w:rtl/>
        </w:rPr>
        <w:t xml:space="preserve">במועד הגשת ההצעה במכרז אני </w:t>
      </w:r>
      <w:r w:rsidRPr="00161265">
        <w:rPr>
          <w:rFonts w:hint="cs"/>
          <w:rtl/>
        </w:rPr>
        <w:t>קבלן</w:t>
      </w:r>
      <w:r w:rsidRPr="00161265">
        <w:rPr>
          <w:rtl/>
        </w:rPr>
        <w:t xml:space="preserve"> </w:t>
      </w:r>
      <w:r w:rsidRPr="00161265">
        <w:rPr>
          <w:rFonts w:hint="cs"/>
          <w:rtl/>
        </w:rPr>
        <w:t>לעבודות</w:t>
      </w:r>
      <w:r w:rsidRPr="00161265">
        <w:rPr>
          <w:rtl/>
        </w:rPr>
        <w:t xml:space="preserve"> </w:t>
      </w:r>
      <w:r w:rsidRPr="00161265">
        <w:rPr>
          <w:rFonts w:hint="cs"/>
          <w:rtl/>
        </w:rPr>
        <w:t>הנדסה</w:t>
      </w:r>
      <w:r w:rsidRPr="00161265">
        <w:rPr>
          <w:rtl/>
        </w:rPr>
        <w:t xml:space="preserve"> </w:t>
      </w:r>
      <w:r w:rsidRPr="00161265">
        <w:rPr>
          <w:rFonts w:hint="cs"/>
          <w:rtl/>
        </w:rPr>
        <w:t>בנאיות</w:t>
      </w:r>
      <w:r w:rsidRPr="00161265">
        <w:rPr>
          <w:rtl/>
        </w:rPr>
        <w:t xml:space="preserve">, </w:t>
      </w:r>
      <w:r w:rsidRPr="00161265">
        <w:rPr>
          <w:rFonts w:hint="cs"/>
          <w:rtl/>
        </w:rPr>
        <w:t>או</w:t>
      </w:r>
      <w:r w:rsidRPr="00161265">
        <w:rPr>
          <w:rtl/>
        </w:rPr>
        <w:t xml:space="preserve"> </w:t>
      </w:r>
      <w:r w:rsidRPr="00161265">
        <w:rPr>
          <w:rFonts w:hint="cs"/>
          <w:rtl/>
        </w:rPr>
        <w:t>קבלן הרשום</w:t>
      </w:r>
      <w:r w:rsidRPr="00161265">
        <w:rPr>
          <w:rtl/>
        </w:rPr>
        <w:t xml:space="preserve"> </w:t>
      </w:r>
      <w:r w:rsidRPr="00161265">
        <w:rPr>
          <w:rFonts w:hint="cs"/>
          <w:rtl/>
        </w:rPr>
        <w:t>בפנקס</w:t>
      </w:r>
      <w:r w:rsidRPr="00161265">
        <w:rPr>
          <w:rtl/>
        </w:rPr>
        <w:t xml:space="preserve"> </w:t>
      </w:r>
      <w:r w:rsidRPr="00161265">
        <w:rPr>
          <w:rFonts w:hint="cs"/>
          <w:rtl/>
        </w:rPr>
        <w:t>הקבלנים</w:t>
      </w:r>
      <w:r w:rsidRPr="00161265">
        <w:rPr>
          <w:rtl/>
        </w:rPr>
        <w:t xml:space="preserve"> </w:t>
      </w:r>
      <w:r w:rsidRPr="00161265">
        <w:rPr>
          <w:rFonts w:hint="cs"/>
          <w:rtl/>
        </w:rPr>
        <w:t>לעבודות</w:t>
      </w:r>
      <w:r w:rsidRPr="00161265">
        <w:rPr>
          <w:rtl/>
        </w:rPr>
        <w:t xml:space="preserve"> </w:t>
      </w:r>
      <w:r w:rsidRPr="00161265">
        <w:rPr>
          <w:rFonts w:hint="cs"/>
          <w:rtl/>
        </w:rPr>
        <w:t>הנדסה</w:t>
      </w:r>
      <w:r w:rsidRPr="00161265">
        <w:rPr>
          <w:rtl/>
        </w:rPr>
        <w:t xml:space="preserve"> </w:t>
      </w:r>
      <w:r w:rsidRPr="00161265">
        <w:rPr>
          <w:rFonts w:hint="cs"/>
          <w:rtl/>
        </w:rPr>
        <w:t>בנאיות</w:t>
      </w:r>
      <w:r w:rsidRPr="00161265">
        <w:rPr>
          <w:rtl/>
        </w:rPr>
        <w:t xml:space="preserve">, </w:t>
      </w:r>
      <w:r w:rsidRPr="00161265">
        <w:rPr>
          <w:rFonts w:hint="cs"/>
          <w:rtl/>
        </w:rPr>
        <w:t>כהגדרתם</w:t>
      </w:r>
      <w:r w:rsidRPr="00161265">
        <w:rPr>
          <w:rtl/>
        </w:rPr>
        <w:t xml:space="preserve"> </w:t>
      </w:r>
      <w:r w:rsidRPr="00161265">
        <w:rPr>
          <w:rFonts w:hint="cs"/>
          <w:rtl/>
        </w:rPr>
        <w:t>בחוק</w:t>
      </w:r>
      <w:r w:rsidRPr="00161265">
        <w:rPr>
          <w:rtl/>
        </w:rPr>
        <w:t xml:space="preserve"> </w:t>
      </w:r>
      <w:r w:rsidRPr="00161265">
        <w:rPr>
          <w:rFonts w:hint="cs"/>
          <w:rtl/>
        </w:rPr>
        <w:t>רישום</w:t>
      </w:r>
      <w:r w:rsidRPr="00161265">
        <w:rPr>
          <w:rtl/>
        </w:rPr>
        <w:t xml:space="preserve"> </w:t>
      </w:r>
      <w:r w:rsidRPr="00161265">
        <w:rPr>
          <w:rFonts w:hint="cs"/>
          <w:rtl/>
        </w:rPr>
        <w:t>קבלנים</w:t>
      </w:r>
      <w:r w:rsidRPr="00161265">
        <w:rPr>
          <w:rtl/>
        </w:rPr>
        <w:t xml:space="preserve"> </w:t>
      </w:r>
      <w:r w:rsidRPr="00161265">
        <w:rPr>
          <w:rFonts w:hint="cs"/>
          <w:rtl/>
        </w:rPr>
        <w:t>לעבודות</w:t>
      </w:r>
      <w:r w:rsidRPr="00161265">
        <w:rPr>
          <w:rtl/>
        </w:rPr>
        <w:t xml:space="preserve"> </w:t>
      </w:r>
      <w:r w:rsidRPr="00161265">
        <w:rPr>
          <w:rFonts w:hint="cs"/>
          <w:rtl/>
        </w:rPr>
        <w:t>הנדסה</w:t>
      </w:r>
      <w:r w:rsidRPr="00161265">
        <w:rPr>
          <w:rtl/>
        </w:rPr>
        <w:t xml:space="preserve"> </w:t>
      </w:r>
      <w:r w:rsidRPr="00161265">
        <w:rPr>
          <w:rFonts w:hint="cs"/>
          <w:rtl/>
        </w:rPr>
        <w:t>בנאיות</w:t>
      </w:r>
      <w:r w:rsidRPr="00161265">
        <w:rPr>
          <w:rtl/>
        </w:rPr>
        <w:t xml:space="preserve">, </w:t>
      </w:r>
      <w:r w:rsidRPr="00161265">
        <w:rPr>
          <w:rFonts w:hint="cs"/>
          <w:rtl/>
        </w:rPr>
        <w:t>התשכ</w:t>
      </w:r>
      <w:r w:rsidRPr="00161265">
        <w:rPr>
          <w:rtl/>
        </w:rPr>
        <w:t>"</w:t>
      </w:r>
      <w:r w:rsidRPr="00161265">
        <w:rPr>
          <w:rFonts w:hint="cs"/>
          <w:rtl/>
        </w:rPr>
        <w:t>ט</w:t>
      </w:r>
      <w:r w:rsidRPr="00161265">
        <w:rPr>
          <w:rtl/>
        </w:rPr>
        <w:t>-1969, (</w:t>
      </w:r>
      <w:r w:rsidRPr="00161265">
        <w:rPr>
          <w:rFonts w:hint="cs"/>
          <w:rtl/>
        </w:rPr>
        <w:t>להלן</w:t>
      </w:r>
      <w:r w:rsidRPr="00161265">
        <w:rPr>
          <w:rtl/>
        </w:rPr>
        <w:t xml:space="preserve"> – </w:t>
      </w:r>
      <w:r w:rsidRPr="00161265">
        <w:rPr>
          <w:rFonts w:hint="cs"/>
          <w:rtl/>
        </w:rPr>
        <w:t>קבלן</w:t>
      </w:r>
      <w:r>
        <w:rPr>
          <w:rtl/>
        </w:rPr>
        <w:t>)</w:t>
      </w:r>
      <w:r>
        <w:rPr>
          <w:rFonts w:hint="cs"/>
          <w:rtl/>
        </w:rPr>
        <w:t xml:space="preserve">, או שאני </w:t>
      </w:r>
      <w:r w:rsidRPr="00161265">
        <w:rPr>
          <w:rFonts w:hint="cs"/>
          <w:rtl/>
        </w:rPr>
        <w:t>מועסק</w:t>
      </w:r>
      <w:r w:rsidRPr="00161265">
        <w:rPr>
          <w:rtl/>
        </w:rPr>
        <w:t xml:space="preserve"> </w:t>
      </w:r>
      <w:r w:rsidRPr="00161265">
        <w:rPr>
          <w:rFonts w:hint="cs"/>
          <w:rtl/>
        </w:rPr>
        <w:t>או</w:t>
      </w:r>
      <w:r w:rsidRPr="00161265">
        <w:rPr>
          <w:rtl/>
        </w:rPr>
        <w:t xml:space="preserve"> </w:t>
      </w:r>
      <w:r w:rsidRPr="00161265">
        <w:rPr>
          <w:rFonts w:hint="cs"/>
          <w:rtl/>
        </w:rPr>
        <w:t>נותן</w:t>
      </w:r>
      <w:r w:rsidRPr="00161265">
        <w:rPr>
          <w:rtl/>
        </w:rPr>
        <w:t xml:space="preserve"> </w:t>
      </w:r>
      <w:r w:rsidRPr="00161265">
        <w:rPr>
          <w:rFonts w:hint="cs"/>
          <w:rtl/>
        </w:rPr>
        <w:t>שירותים</w:t>
      </w:r>
      <w:r w:rsidRPr="00161265">
        <w:rPr>
          <w:rtl/>
        </w:rPr>
        <w:t xml:space="preserve">, </w:t>
      </w:r>
      <w:r w:rsidRPr="00161265">
        <w:rPr>
          <w:rFonts w:hint="cs"/>
          <w:rtl/>
        </w:rPr>
        <w:t>בתשלום</w:t>
      </w:r>
      <w:r w:rsidRPr="00161265">
        <w:rPr>
          <w:rtl/>
        </w:rPr>
        <w:t xml:space="preserve"> </w:t>
      </w:r>
      <w:r w:rsidRPr="00161265">
        <w:rPr>
          <w:rFonts w:hint="cs"/>
          <w:rtl/>
        </w:rPr>
        <w:t>או</w:t>
      </w:r>
      <w:r w:rsidRPr="00161265">
        <w:rPr>
          <w:rtl/>
        </w:rPr>
        <w:t xml:space="preserve"> </w:t>
      </w:r>
      <w:r w:rsidRPr="00161265">
        <w:rPr>
          <w:rFonts w:hint="cs"/>
          <w:rtl/>
        </w:rPr>
        <w:t>שלא</w:t>
      </w:r>
      <w:r w:rsidRPr="00161265">
        <w:rPr>
          <w:rtl/>
        </w:rPr>
        <w:t xml:space="preserve"> </w:t>
      </w:r>
      <w:r w:rsidRPr="00161265">
        <w:rPr>
          <w:rFonts w:hint="cs"/>
          <w:rtl/>
        </w:rPr>
        <w:t>בתשלום</w:t>
      </w:r>
      <w:r w:rsidRPr="00161265">
        <w:rPr>
          <w:rtl/>
        </w:rPr>
        <w:t xml:space="preserve">, </w:t>
      </w:r>
      <w:r w:rsidRPr="00161265">
        <w:rPr>
          <w:rFonts w:hint="cs"/>
          <w:rtl/>
        </w:rPr>
        <w:t>לקבלן</w:t>
      </w:r>
      <w:r w:rsidRPr="00161265">
        <w:rPr>
          <w:rtl/>
        </w:rPr>
        <w:t xml:space="preserve">, </w:t>
      </w:r>
      <w:r>
        <w:rPr>
          <w:rFonts w:hint="cs"/>
          <w:rtl/>
        </w:rPr>
        <w:t xml:space="preserve">או </w:t>
      </w:r>
      <w:r w:rsidRPr="00161265">
        <w:rPr>
          <w:rFonts w:hint="cs"/>
          <w:rtl/>
        </w:rPr>
        <w:t>בעל</w:t>
      </w:r>
      <w:r w:rsidRPr="00161265">
        <w:rPr>
          <w:rtl/>
        </w:rPr>
        <w:t xml:space="preserve"> </w:t>
      </w:r>
      <w:r w:rsidRPr="00161265">
        <w:rPr>
          <w:rFonts w:hint="cs"/>
          <w:rtl/>
        </w:rPr>
        <w:t>מניות</w:t>
      </w:r>
      <w:r w:rsidRPr="00161265">
        <w:rPr>
          <w:rtl/>
        </w:rPr>
        <w:t xml:space="preserve"> </w:t>
      </w:r>
      <w:r w:rsidRPr="00161265">
        <w:rPr>
          <w:rFonts w:hint="cs"/>
          <w:rtl/>
        </w:rPr>
        <w:t>או</w:t>
      </w:r>
      <w:r w:rsidRPr="00161265">
        <w:rPr>
          <w:rtl/>
        </w:rPr>
        <w:t xml:space="preserve"> </w:t>
      </w:r>
      <w:r>
        <w:rPr>
          <w:rFonts w:hint="cs"/>
          <w:rtl/>
        </w:rPr>
        <w:t xml:space="preserve">בעל </w:t>
      </w:r>
      <w:r w:rsidRPr="00161265">
        <w:rPr>
          <w:rFonts w:hint="cs"/>
          <w:rtl/>
        </w:rPr>
        <w:t>אחזקה</w:t>
      </w:r>
      <w:r w:rsidRPr="00161265">
        <w:rPr>
          <w:rtl/>
        </w:rPr>
        <w:t xml:space="preserve"> </w:t>
      </w:r>
      <w:r w:rsidRPr="00161265">
        <w:rPr>
          <w:rFonts w:hint="cs"/>
          <w:rtl/>
        </w:rPr>
        <w:t>בתאגיד</w:t>
      </w:r>
      <w:r w:rsidRPr="00161265">
        <w:rPr>
          <w:rtl/>
        </w:rPr>
        <w:t xml:space="preserve"> </w:t>
      </w:r>
      <w:r w:rsidRPr="00161265">
        <w:rPr>
          <w:rFonts w:hint="cs"/>
          <w:rtl/>
        </w:rPr>
        <w:t>שהוא</w:t>
      </w:r>
      <w:r w:rsidRPr="00161265">
        <w:rPr>
          <w:rtl/>
        </w:rPr>
        <w:t xml:space="preserve"> </w:t>
      </w:r>
      <w:r w:rsidRPr="00161265">
        <w:rPr>
          <w:rFonts w:hint="cs"/>
          <w:rtl/>
        </w:rPr>
        <w:t>קבלן</w:t>
      </w:r>
      <w:r w:rsidRPr="00161265">
        <w:rPr>
          <w:rtl/>
        </w:rPr>
        <w:t xml:space="preserve"> </w:t>
      </w:r>
      <w:r w:rsidRPr="00161265">
        <w:rPr>
          <w:rFonts w:hint="cs"/>
          <w:rtl/>
        </w:rPr>
        <w:t>כאמור</w:t>
      </w:r>
      <w:r w:rsidRPr="00161265">
        <w:rPr>
          <w:rtl/>
        </w:rPr>
        <w:t xml:space="preserve"> </w:t>
      </w:r>
      <w:r w:rsidRPr="00161265">
        <w:rPr>
          <w:rFonts w:hint="cs"/>
          <w:rtl/>
        </w:rPr>
        <w:t>או</w:t>
      </w:r>
      <w:r w:rsidRPr="00161265">
        <w:rPr>
          <w:rtl/>
        </w:rPr>
        <w:t xml:space="preserve"> </w:t>
      </w:r>
      <w:r w:rsidRPr="00161265">
        <w:rPr>
          <w:rFonts w:hint="cs"/>
          <w:rtl/>
        </w:rPr>
        <w:t>הנותן</w:t>
      </w:r>
      <w:r w:rsidRPr="00161265">
        <w:rPr>
          <w:rtl/>
        </w:rPr>
        <w:t xml:space="preserve"> </w:t>
      </w:r>
      <w:r w:rsidRPr="00161265">
        <w:rPr>
          <w:rFonts w:hint="cs"/>
          <w:rtl/>
        </w:rPr>
        <w:t>שירותים</w:t>
      </w:r>
      <w:r w:rsidRPr="00161265">
        <w:rPr>
          <w:rtl/>
        </w:rPr>
        <w:t xml:space="preserve"> </w:t>
      </w:r>
      <w:r w:rsidRPr="00161265">
        <w:rPr>
          <w:rFonts w:hint="cs"/>
          <w:rtl/>
        </w:rPr>
        <w:t>לקבלן</w:t>
      </w:r>
      <w:r w:rsidRPr="00161265">
        <w:rPr>
          <w:rtl/>
        </w:rPr>
        <w:t xml:space="preserve"> </w:t>
      </w:r>
      <w:r w:rsidRPr="00161265">
        <w:rPr>
          <w:rFonts w:hint="cs"/>
          <w:rtl/>
        </w:rPr>
        <w:t>כאמור</w:t>
      </w:r>
      <w:r>
        <w:rPr>
          <w:rFonts w:hint="cs"/>
          <w:rtl/>
        </w:rPr>
        <w:t>;</w:t>
      </w:r>
    </w:p>
    <w:p w:rsidR="0081581F" w:rsidRDefault="0081581F" w:rsidP="0081581F">
      <w:pPr>
        <w:jc w:val="both"/>
        <w:rPr>
          <w:rtl/>
        </w:rPr>
      </w:pPr>
    </w:p>
    <w:p w:rsidR="0081581F" w:rsidRPr="00551A6A" w:rsidRDefault="0081581F" w:rsidP="0081581F">
      <w:pPr>
        <w:jc w:val="both"/>
        <w:rPr>
          <w:rtl/>
        </w:rPr>
      </w:pPr>
      <w:r w:rsidRPr="00551A6A">
        <w:rPr>
          <w:rFonts w:hint="cs"/>
          <w:rtl/>
        </w:rPr>
        <w:t>לפיכך הנני מתחייב כלפי מדינת ישראל כדלקמן:</w:t>
      </w:r>
    </w:p>
    <w:p w:rsidR="0081581F" w:rsidRPr="00551A6A" w:rsidRDefault="0081581F" w:rsidP="0081581F">
      <w:pPr>
        <w:jc w:val="both"/>
        <w:rPr>
          <w:rtl/>
        </w:rPr>
      </w:pPr>
    </w:p>
    <w:p w:rsidR="0081581F" w:rsidRDefault="0081581F" w:rsidP="0081581F">
      <w:pPr>
        <w:numPr>
          <w:ilvl w:val="0"/>
          <w:numId w:val="11"/>
        </w:numPr>
        <w:spacing w:line="276" w:lineRule="auto"/>
        <w:jc w:val="both"/>
      </w:pPr>
      <w:r w:rsidRPr="00551A6A">
        <w:rPr>
          <w:rFonts w:hint="cs"/>
          <w:rtl/>
        </w:rPr>
        <w:t xml:space="preserve">הנני מצהיר ומתחייב </w:t>
      </w:r>
      <w:r>
        <w:rPr>
          <w:rFonts w:hint="cs"/>
          <w:rtl/>
        </w:rPr>
        <w:t xml:space="preserve">שמיד עם קבלת הודעה על זכייה במכרז אחדל מלהיות </w:t>
      </w:r>
      <w:r w:rsidRPr="00161265">
        <w:rPr>
          <w:rFonts w:hint="cs"/>
          <w:rtl/>
        </w:rPr>
        <w:t>קבלן</w:t>
      </w:r>
      <w:r>
        <w:rPr>
          <w:rFonts w:hint="cs"/>
          <w:rtl/>
        </w:rPr>
        <w:t xml:space="preserve">, מלהיות מועסק או נותן שירותים </w:t>
      </w:r>
      <w:r w:rsidRPr="00161265">
        <w:rPr>
          <w:rFonts w:hint="cs"/>
          <w:rtl/>
        </w:rPr>
        <w:t>לקבלן</w:t>
      </w:r>
      <w:r>
        <w:rPr>
          <w:rFonts w:hint="cs"/>
          <w:rtl/>
        </w:rPr>
        <w:t xml:space="preserve"> ומלהיות </w:t>
      </w:r>
      <w:r w:rsidRPr="00161265">
        <w:rPr>
          <w:rFonts w:hint="cs"/>
          <w:rtl/>
        </w:rPr>
        <w:t>בעל</w:t>
      </w:r>
      <w:r w:rsidRPr="00161265">
        <w:rPr>
          <w:rtl/>
        </w:rPr>
        <w:t xml:space="preserve"> </w:t>
      </w:r>
      <w:r w:rsidRPr="00161265">
        <w:rPr>
          <w:rFonts w:hint="cs"/>
          <w:rtl/>
        </w:rPr>
        <w:t>מניות</w:t>
      </w:r>
      <w:r w:rsidRPr="00161265">
        <w:rPr>
          <w:rtl/>
        </w:rPr>
        <w:t xml:space="preserve"> </w:t>
      </w:r>
      <w:r w:rsidRPr="00161265">
        <w:rPr>
          <w:rFonts w:hint="cs"/>
          <w:rtl/>
        </w:rPr>
        <w:t>או</w:t>
      </w:r>
      <w:r w:rsidRPr="00161265">
        <w:rPr>
          <w:rtl/>
        </w:rPr>
        <w:t xml:space="preserve"> </w:t>
      </w:r>
      <w:r>
        <w:rPr>
          <w:rFonts w:hint="cs"/>
          <w:rtl/>
        </w:rPr>
        <w:t xml:space="preserve">בעל </w:t>
      </w:r>
      <w:r w:rsidRPr="00161265">
        <w:rPr>
          <w:rFonts w:hint="cs"/>
          <w:rtl/>
        </w:rPr>
        <w:t>אחזקה</w:t>
      </w:r>
      <w:r w:rsidRPr="00161265">
        <w:rPr>
          <w:rtl/>
        </w:rPr>
        <w:t xml:space="preserve"> </w:t>
      </w:r>
      <w:r w:rsidRPr="00161265">
        <w:rPr>
          <w:rFonts w:hint="cs"/>
          <w:rtl/>
        </w:rPr>
        <w:t>בתאגיד</w:t>
      </w:r>
      <w:r w:rsidRPr="00161265">
        <w:rPr>
          <w:rtl/>
        </w:rPr>
        <w:t xml:space="preserve"> </w:t>
      </w:r>
      <w:r w:rsidRPr="00161265">
        <w:rPr>
          <w:rFonts w:hint="cs"/>
          <w:rtl/>
        </w:rPr>
        <w:t>שהוא</w:t>
      </w:r>
      <w:r w:rsidRPr="00161265">
        <w:rPr>
          <w:rtl/>
        </w:rPr>
        <w:t xml:space="preserve"> </w:t>
      </w:r>
      <w:r w:rsidRPr="00161265">
        <w:rPr>
          <w:rFonts w:hint="cs"/>
          <w:rtl/>
        </w:rPr>
        <w:t>קבלן</w:t>
      </w:r>
      <w:r w:rsidRPr="00161265">
        <w:rPr>
          <w:rtl/>
        </w:rPr>
        <w:t xml:space="preserve"> </w:t>
      </w:r>
      <w:r w:rsidRPr="00161265">
        <w:rPr>
          <w:rFonts w:hint="cs"/>
          <w:rtl/>
        </w:rPr>
        <w:t>או</w:t>
      </w:r>
      <w:r w:rsidRPr="00161265">
        <w:rPr>
          <w:rtl/>
        </w:rPr>
        <w:t xml:space="preserve"> </w:t>
      </w:r>
      <w:r w:rsidRPr="00161265">
        <w:rPr>
          <w:rFonts w:hint="cs"/>
          <w:rtl/>
        </w:rPr>
        <w:t>הנותן</w:t>
      </w:r>
      <w:r w:rsidRPr="00161265">
        <w:rPr>
          <w:rtl/>
        </w:rPr>
        <w:t xml:space="preserve"> </w:t>
      </w:r>
      <w:r w:rsidRPr="00161265">
        <w:rPr>
          <w:rFonts w:hint="cs"/>
          <w:rtl/>
        </w:rPr>
        <w:t>שירותים</w:t>
      </w:r>
      <w:r w:rsidRPr="00161265">
        <w:rPr>
          <w:rtl/>
        </w:rPr>
        <w:t xml:space="preserve"> </w:t>
      </w:r>
      <w:r w:rsidRPr="00161265">
        <w:rPr>
          <w:rFonts w:hint="cs"/>
          <w:rtl/>
        </w:rPr>
        <w:t>לקבלן</w:t>
      </w:r>
      <w:r>
        <w:rPr>
          <w:rFonts w:hint="cs"/>
          <w:rtl/>
        </w:rPr>
        <w:t>, ואמנע מלהיות כזה לכל אורך תקופת ההתקשרות</w:t>
      </w:r>
      <w:r w:rsidRPr="00551A6A">
        <w:rPr>
          <w:rFonts w:hint="cs"/>
          <w:rtl/>
        </w:rPr>
        <w:t>.</w:t>
      </w:r>
      <w:r w:rsidRPr="001A69E1">
        <w:rPr>
          <w:rFonts w:hint="cs"/>
          <w:rtl/>
        </w:rPr>
        <w:t xml:space="preserve"> </w:t>
      </w:r>
    </w:p>
    <w:p w:rsidR="0081581F" w:rsidRDefault="0081581F" w:rsidP="0081581F">
      <w:pPr>
        <w:numPr>
          <w:ilvl w:val="0"/>
          <w:numId w:val="11"/>
        </w:numPr>
        <w:spacing w:line="276" w:lineRule="auto"/>
        <w:jc w:val="both"/>
      </w:pPr>
      <w:r w:rsidRPr="00551A6A">
        <w:rPr>
          <w:rFonts w:hint="cs"/>
          <w:rtl/>
        </w:rPr>
        <w:t>הנני מצהיר ומתחייב שאין ולא יהיה לי, במהלך תקופת מתן השירותים, ניגוד עניינים מכל מין וסוג שהוא עם גורמים בקשר למתן השירותים.</w:t>
      </w:r>
      <w:r w:rsidRPr="001A69E1">
        <w:rPr>
          <w:rFonts w:hint="cs"/>
          <w:rtl/>
        </w:rPr>
        <w:t xml:space="preserve"> </w:t>
      </w:r>
    </w:p>
    <w:p w:rsidR="0081581F" w:rsidRPr="00551A6A" w:rsidRDefault="0081581F" w:rsidP="0081581F">
      <w:pPr>
        <w:numPr>
          <w:ilvl w:val="0"/>
          <w:numId w:val="11"/>
        </w:numPr>
        <w:spacing w:line="276" w:lineRule="auto"/>
        <w:jc w:val="both"/>
        <w:rPr>
          <w:rtl/>
        </w:rPr>
      </w:pPr>
      <w:r w:rsidRPr="00551A6A">
        <w:rPr>
          <w:rFonts w:hint="cs"/>
          <w:rtl/>
        </w:rPr>
        <w:t>אני מתחייב להימנע מכל פעולה שיש בה ניגוד עניינים בין מילוי התחייבויותיי במתן השירותים על-פי מכרז מס' _____ והסכם זה, לבין כל עיסוקיי האחרים.</w:t>
      </w:r>
    </w:p>
    <w:p w:rsidR="0081581F" w:rsidRPr="00551A6A" w:rsidRDefault="0081581F" w:rsidP="0081581F">
      <w:pPr>
        <w:ind w:left="720"/>
        <w:jc w:val="both"/>
        <w:rPr>
          <w:rtl/>
        </w:rPr>
      </w:pPr>
      <w:r w:rsidRPr="00551A6A">
        <w:rPr>
          <w:rFonts w:hint="cs"/>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rsidR="0081581F" w:rsidRPr="00551A6A" w:rsidRDefault="0081581F" w:rsidP="0081581F">
      <w:pPr>
        <w:numPr>
          <w:ilvl w:val="0"/>
          <w:numId w:val="11"/>
        </w:numPr>
        <w:spacing w:line="276" w:lineRule="auto"/>
        <w:jc w:val="both"/>
      </w:pPr>
      <w:r w:rsidRPr="00551A6A">
        <w:rPr>
          <w:rFonts w:hint="cs"/>
          <w:rtl/>
        </w:rPr>
        <w:t>התחייבות זו חלה במיוחד על כל הנושאים הקשורים והכרוכים באופן ישיר או עקיף לעיסוקיי האחרים.</w:t>
      </w:r>
    </w:p>
    <w:p w:rsidR="0081581F" w:rsidRPr="00551A6A" w:rsidRDefault="0081581F" w:rsidP="0081581F">
      <w:pPr>
        <w:numPr>
          <w:ilvl w:val="0"/>
          <w:numId w:val="11"/>
        </w:numPr>
        <w:spacing w:line="276" w:lineRule="auto"/>
        <w:jc w:val="both"/>
      </w:pPr>
      <w:r w:rsidRPr="00551A6A">
        <w:rPr>
          <w:rFonts w:hint="cs"/>
          <w:rtl/>
        </w:rPr>
        <w:lastRenderedPageBreak/>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rsidR="0081581F" w:rsidRPr="00551A6A" w:rsidRDefault="0081581F" w:rsidP="0081581F">
      <w:pPr>
        <w:tabs>
          <w:tab w:val="num" w:pos="720"/>
        </w:tabs>
        <w:ind w:left="720" w:firstLine="73"/>
        <w:jc w:val="both"/>
        <w:rPr>
          <w:rFonts w:eastAsia="David"/>
          <w:rtl/>
        </w:rPr>
      </w:pPr>
      <w:r w:rsidRPr="00551A6A">
        <w:rPr>
          <w:rFonts w:eastAsia="David" w:hint="cs"/>
          <w:rtl/>
        </w:rPr>
        <w:t>א.</w:t>
      </w:r>
      <w:r w:rsidRPr="00551A6A">
        <w:rPr>
          <w:rFonts w:hint="cs"/>
          <w:rtl/>
        </w:rPr>
        <w:t xml:space="preserve"> בענייני האישיים.</w:t>
      </w:r>
    </w:p>
    <w:p w:rsidR="0081581F" w:rsidRPr="00551A6A" w:rsidRDefault="0081581F" w:rsidP="0081581F">
      <w:pPr>
        <w:tabs>
          <w:tab w:val="num" w:pos="720"/>
        </w:tabs>
        <w:ind w:left="793"/>
        <w:jc w:val="both"/>
        <w:rPr>
          <w:rtl/>
        </w:rPr>
      </w:pPr>
      <w:r w:rsidRPr="00551A6A">
        <w:rPr>
          <w:rFonts w:eastAsia="David" w:hint="cs"/>
          <w:rtl/>
        </w:rPr>
        <w:t>ב.</w:t>
      </w:r>
      <w:r w:rsidRPr="00551A6A">
        <w:rPr>
          <w:rFonts w:hint="cs"/>
          <w:rtl/>
        </w:rPr>
        <w:t xml:space="preserve"> בענייני קרובי משפחתי (לעניין זה "קרוב משפחה" -  </w:t>
      </w:r>
      <w:r w:rsidRPr="00551A6A">
        <w:rPr>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sidRPr="00551A6A">
        <w:rPr>
          <w:rFonts w:hint="cs"/>
          <w:rtl/>
        </w:rPr>
        <w:t>).</w:t>
      </w:r>
    </w:p>
    <w:p w:rsidR="0081581F" w:rsidRPr="00551A6A" w:rsidRDefault="0081581F" w:rsidP="0081581F">
      <w:pPr>
        <w:numPr>
          <w:ilvl w:val="0"/>
          <w:numId w:val="11"/>
        </w:numPr>
        <w:spacing w:line="276" w:lineRule="auto"/>
        <w:jc w:val="both"/>
        <w:rPr>
          <w:b w:val="0"/>
          <w:bCs/>
          <w:u w:val="single"/>
        </w:rPr>
      </w:pPr>
      <w:r w:rsidRPr="00551A6A">
        <w:rPr>
          <w:rFonts w:hint="cs"/>
          <w:rtl/>
        </w:rPr>
        <w:t xml:space="preserve">היה ויתעורר מצב של ניגוד עניינים, אודיע על כך באופן </w:t>
      </w:r>
      <w:proofErr w:type="spellStart"/>
      <w:r w:rsidRPr="00551A6A">
        <w:rPr>
          <w:rFonts w:hint="cs"/>
          <w:rtl/>
        </w:rPr>
        <w:t>מיידי</w:t>
      </w:r>
      <w:proofErr w:type="spellEnd"/>
      <w:r w:rsidRPr="00551A6A">
        <w:rPr>
          <w:rFonts w:hint="cs"/>
          <w:rtl/>
        </w:rPr>
        <w:t xml:space="preserve"> לרשם הקבלנים וליועץ המשפטי של משרד הבינוי והשיכון ואמנע מלבצע כל פעולה בנושא מבלי שאקבל תחילה את הנחיות היועץ המשפטי בנושא ואני מתחייב לפעול רק  בהתאם להנחיותיו.</w:t>
      </w:r>
      <w:r w:rsidRPr="00551A6A">
        <w:rPr>
          <w:rFonts w:hint="cs"/>
          <w:bCs/>
          <w:u w:val="single"/>
          <w:rtl/>
        </w:rPr>
        <w:t xml:space="preserve"> </w:t>
      </w:r>
    </w:p>
    <w:p w:rsidR="0081581F" w:rsidRPr="00551A6A" w:rsidRDefault="0081581F" w:rsidP="0081581F">
      <w:pPr>
        <w:numPr>
          <w:ilvl w:val="0"/>
          <w:numId w:val="11"/>
        </w:numPr>
        <w:tabs>
          <w:tab w:val="num" w:pos="651"/>
        </w:tabs>
        <w:spacing w:line="276" w:lineRule="auto"/>
        <w:jc w:val="both"/>
        <w:rPr>
          <w:b w:val="0"/>
          <w:bCs/>
          <w:u w:val="single"/>
        </w:rPr>
      </w:pPr>
      <w:r w:rsidRPr="00551A6A">
        <w:rPr>
          <w:rFonts w:hint="cs"/>
          <w:rtl/>
        </w:rPr>
        <w:t xml:space="preserve"> במקרה ויתעורר ספק בנוגע ליישום הסדר זה, אהיה חייב לפנות לרשם הקבלנים וליועץ המשפטי של משרד הבינוי והשיכון כאמור לעיל.</w:t>
      </w:r>
    </w:p>
    <w:p w:rsidR="0081581F" w:rsidRPr="00551A6A" w:rsidRDefault="0081581F" w:rsidP="0081581F">
      <w:pPr>
        <w:numPr>
          <w:ilvl w:val="0"/>
          <w:numId w:val="11"/>
        </w:numPr>
        <w:spacing w:line="276" w:lineRule="auto"/>
        <w:jc w:val="both"/>
        <w:rPr>
          <w:rtl/>
        </w:rPr>
      </w:pPr>
      <w:r w:rsidRPr="00551A6A">
        <w:rPr>
          <w:rFonts w:hint="cs"/>
          <w:rtl/>
        </w:rPr>
        <w:t xml:space="preserve">א. אני מצהיר בזאת כי </w:t>
      </w:r>
      <w:r>
        <w:rPr>
          <w:rFonts w:hint="cs"/>
          <w:rtl/>
        </w:rPr>
        <w:t>החל ממועד הזכייה במכרז לא יהיו</w:t>
      </w:r>
      <w:r w:rsidRPr="00551A6A">
        <w:rPr>
          <w:rFonts w:hint="cs"/>
          <w:rtl/>
        </w:rPr>
        <w:t xml:space="preserve"> לי לקוחות שהם קבלנים רשומים לפי חוק רישום קבלנים לעבודות הנדסה בנאיות, תשכ"ט-1969 (להלן </w:t>
      </w:r>
      <w:r w:rsidRPr="00551A6A">
        <w:rPr>
          <w:rtl/>
        </w:rPr>
        <w:t>–</w:t>
      </w:r>
      <w:r w:rsidRPr="00551A6A">
        <w:rPr>
          <w:rFonts w:hint="cs"/>
          <w:rtl/>
        </w:rPr>
        <w:t xml:space="preserve"> החוק), או שהם מועמדים לרישום לפי החוק או שהחוק חל עליהם אף אם אינם רשומים כאמור. לעניין זה "לקוח" משמעותו קבלן </w:t>
      </w:r>
      <w:proofErr w:type="spellStart"/>
      <w:r w:rsidRPr="00551A6A">
        <w:rPr>
          <w:rFonts w:hint="cs"/>
          <w:rtl/>
        </w:rPr>
        <w:t>שעימו</w:t>
      </w:r>
      <w:proofErr w:type="spellEnd"/>
      <w:r w:rsidRPr="00551A6A">
        <w:rPr>
          <w:rFonts w:hint="cs"/>
          <w:rtl/>
        </w:rPr>
        <w:t xml:space="preserve"> אני נמצא בקשרים עסקיים. </w:t>
      </w:r>
    </w:p>
    <w:p w:rsidR="0081581F" w:rsidRPr="00551A6A" w:rsidRDefault="0081581F" w:rsidP="0081581F">
      <w:pPr>
        <w:ind w:left="720"/>
        <w:jc w:val="both"/>
      </w:pPr>
      <w:r w:rsidRPr="00551A6A">
        <w:rPr>
          <w:rFonts w:hint="cs"/>
          <w:rtl/>
        </w:rPr>
        <w:t xml:space="preserve">ב. הנני מצהיר ומתחייב לדווח </w:t>
      </w:r>
      <w:proofErr w:type="spellStart"/>
      <w:r w:rsidRPr="00551A6A">
        <w:rPr>
          <w:rFonts w:hint="cs"/>
          <w:rtl/>
        </w:rPr>
        <w:t>מיידית</w:t>
      </w:r>
      <w:proofErr w:type="spellEnd"/>
      <w:r w:rsidRPr="00551A6A">
        <w:rPr>
          <w:rFonts w:hint="cs"/>
          <w:rtl/>
        </w:rPr>
        <w:t xml:space="preserve"> לרשם הקבלנים על כל התקשרות עם לקוח חדש כמוגדר לעיל.</w:t>
      </w:r>
    </w:p>
    <w:p w:rsidR="0081581F" w:rsidRPr="00551A6A" w:rsidRDefault="0081581F" w:rsidP="0081581F">
      <w:pPr>
        <w:numPr>
          <w:ilvl w:val="0"/>
          <w:numId w:val="11"/>
        </w:numPr>
        <w:tabs>
          <w:tab w:val="num" w:pos="651"/>
        </w:tabs>
        <w:spacing w:line="276" w:lineRule="auto"/>
        <w:jc w:val="both"/>
      </w:pPr>
      <w:r w:rsidRPr="00551A6A">
        <w:rPr>
          <w:rFonts w:hint="cs"/>
          <w:rtl/>
        </w:rPr>
        <w:t>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rsidR="0081581F" w:rsidRPr="00551A6A" w:rsidRDefault="0081581F" w:rsidP="0081581F">
      <w:pPr>
        <w:numPr>
          <w:ilvl w:val="0"/>
          <w:numId w:val="11"/>
        </w:numPr>
        <w:tabs>
          <w:tab w:val="num" w:pos="651"/>
        </w:tabs>
        <w:spacing w:line="276" w:lineRule="auto"/>
        <w:jc w:val="both"/>
        <w:rPr>
          <w:b w:val="0"/>
          <w:bCs/>
          <w:u w:val="single"/>
        </w:rPr>
      </w:pPr>
      <w:r w:rsidRPr="00551A6A">
        <w:rPr>
          <w:rFonts w:hint="cs"/>
          <w:rtl/>
        </w:rPr>
        <w:t xml:space="preserve"> בכל מקרה בו יחול שינוי בתוכן הצהרותיי בכתב התחייבות זה, אני מתחייב לעדכן את היועץ המשפטי של משרד הבינוי והשיכון ואת רשם הקבלנים ואפעל בהתאם להנחיות היועץ המשפטי של משרד הבינוי והשיכון.</w:t>
      </w:r>
    </w:p>
    <w:p w:rsidR="0081581F" w:rsidRPr="00551A6A" w:rsidRDefault="0081581F" w:rsidP="0081581F">
      <w:pPr>
        <w:numPr>
          <w:ilvl w:val="0"/>
          <w:numId w:val="11"/>
        </w:numPr>
        <w:tabs>
          <w:tab w:val="num" w:pos="651"/>
        </w:tabs>
        <w:spacing w:line="276" w:lineRule="auto"/>
        <w:jc w:val="both"/>
      </w:pPr>
      <w:r w:rsidRPr="00551A6A">
        <w:rPr>
          <w:rFonts w:hint="cs"/>
          <w:rtl/>
        </w:rPr>
        <w:t xml:space="preserve"> 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rsidR="0081581F" w:rsidRPr="00551A6A" w:rsidRDefault="0081581F" w:rsidP="0081581F">
      <w:pPr>
        <w:numPr>
          <w:ilvl w:val="0"/>
          <w:numId w:val="11"/>
        </w:numPr>
        <w:tabs>
          <w:tab w:val="num" w:pos="509"/>
          <w:tab w:val="num" w:pos="651"/>
        </w:tabs>
        <w:spacing w:line="276" w:lineRule="auto"/>
        <w:jc w:val="both"/>
      </w:pPr>
      <w:r w:rsidRPr="00551A6A">
        <w:rPr>
          <w:rFonts w:hint="cs"/>
          <w:rtl/>
        </w:rPr>
        <w:t xml:space="preserve"> ידוע לי כי על הסדר זה חלות הוראות חוק חופש המידע, </w:t>
      </w:r>
      <w:proofErr w:type="spellStart"/>
      <w:r w:rsidRPr="00551A6A">
        <w:rPr>
          <w:rFonts w:hint="cs"/>
          <w:rtl/>
        </w:rPr>
        <w:t>התשנ"ח</w:t>
      </w:r>
      <w:proofErr w:type="spellEnd"/>
      <w:r w:rsidRPr="00551A6A">
        <w:rPr>
          <w:rFonts w:hint="cs"/>
          <w:rtl/>
        </w:rPr>
        <w:t xml:space="preserve"> – 1998. אין  סעיפים בהסדר זה אותם אני מבקש להשאיר חסויים.</w:t>
      </w:r>
    </w:p>
    <w:p w:rsidR="0081581F" w:rsidRPr="00551A6A" w:rsidRDefault="0081581F" w:rsidP="0081581F">
      <w:pPr>
        <w:rPr>
          <w:rtl/>
        </w:rPr>
      </w:pPr>
    </w:p>
    <w:p w:rsidR="0081581F" w:rsidRPr="00551A6A" w:rsidRDefault="0081581F" w:rsidP="0081581F">
      <w:pPr>
        <w:rPr>
          <w:rtl/>
        </w:rPr>
      </w:pPr>
    </w:p>
    <w:p w:rsidR="0081581F" w:rsidRPr="00551A6A" w:rsidRDefault="0081581F" w:rsidP="0081581F">
      <w:pPr>
        <w:rPr>
          <w:rtl/>
        </w:rPr>
      </w:pPr>
      <w:r w:rsidRPr="00551A6A">
        <w:rPr>
          <w:rFonts w:hint="cs"/>
          <w:rtl/>
        </w:rPr>
        <w:t xml:space="preserve">__________________ </w:t>
      </w:r>
      <w:r w:rsidRPr="00551A6A">
        <w:rPr>
          <w:rFonts w:hint="cs"/>
          <w:rtl/>
        </w:rPr>
        <w:tab/>
      </w:r>
      <w:r w:rsidRPr="00551A6A">
        <w:rPr>
          <w:rFonts w:hint="cs"/>
          <w:rtl/>
        </w:rPr>
        <w:tab/>
      </w:r>
      <w:r w:rsidRPr="00551A6A">
        <w:rPr>
          <w:rFonts w:hint="cs"/>
          <w:rtl/>
        </w:rPr>
        <w:tab/>
      </w:r>
      <w:r w:rsidRPr="00551A6A">
        <w:rPr>
          <w:rFonts w:hint="cs"/>
          <w:rtl/>
        </w:rPr>
        <w:tab/>
      </w:r>
      <w:r w:rsidRPr="00551A6A">
        <w:rPr>
          <w:rFonts w:hint="cs"/>
          <w:rtl/>
        </w:rPr>
        <w:tab/>
        <w:t>___________________</w:t>
      </w:r>
    </w:p>
    <w:p w:rsidR="0081581F" w:rsidRPr="00551A6A" w:rsidRDefault="0081581F" w:rsidP="0081581F">
      <w:pPr>
        <w:rPr>
          <w:rtl/>
        </w:rPr>
      </w:pPr>
      <w:r w:rsidRPr="00551A6A">
        <w:rPr>
          <w:rFonts w:hint="cs"/>
          <w:rtl/>
        </w:rPr>
        <w:t>תאריך</w:t>
      </w:r>
      <w:r w:rsidRPr="00551A6A">
        <w:rPr>
          <w:rFonts w:hint="cs"/>
          <w:rtl/>
        </w:rPr>
        <w:tab/>
      </w:r>
      <w:r w:rsidRPr="00551A6A">
        <w:rPr>
          <w:rFonts w:hint="cs"/>
          <w:rtl/>
        </w:rPr>
        <w:tab/>
      </w:r>
    </w:p>
    <w:p w:rsidR="0081581F" w:rsidRDefault="0081581F">
      <w:pPr>
        <w:bidi w:val="0"/>
        <w:spacing w:after="200" w:line="276" w:lineRule="auto"/>
        <w:rPr>
          <w:rtl/>
        </w:rPr>
      </w:pPr>
      <w:r>
        <w:rPr>
          <w:rtl/>
        </w:rPr>
        <w:br w:type="page"/>
      </w:r>
    </w:p>
    <w:p w:rsidR="0081581F" w:rsidRPr="005D2087" w:rsidRDefault="0081581F" w:rsidP="0081581F">
      <w:pPr>
        <w:jc w:val="center"/>
        <w:rPr>
          <w:b w:val="0"/>
          <w:bCs/>
          <w:sz w:val="28"/>
          <w:szCs w:val="28"/>
          <w:u w:val="single"/>
          <w:rtl/>
        </w:rPr>
      </w:pPr>
      <w:r w:rsidRPr="005D2087">
        <w:rPr>
          <w:rFonts w:hint="cs"/>
          <w:bCs/>
          <w:sz w:val="28"/>
          <w:szCs w:val="28"/>
          <w:u w:val="single"/>
          <w:rtl/>
        </w:rPr>
        <w:lastRenderedPageBreak/>
        <w:t>נספח ז' - טופס הצעת המחיר</w:t>
      </w:r>
    </w:p>
    <w:p w:rsidR="0081581F" w:rsidRPr="005D2087" w:rsidRDefault="0081581F" w:rsidP="0081581F">
      <w:pPr>
        <w:jc w:val="center"/>
        <w:rPr>
          <w:b w:val="0"/>
          <w:bCs/>
          <w:sz w:val="28"/>
          <w:szCs w:val="28"/>
          <w:u w:val="single"/>
          <w:rtl/>
        </w:rPr>
      </w:pPr>
    </w:p>
    <w:p w:rsidR="0081581F" w:rsidRPr="005D2087" w:rsidRDefault="0081581F" w:rsidP="0081581F">
      <w:pPr>
        <w:jc w:val="center"/>
        <w:rPr>
          <w:b w:val="0"/>
          <w:bCs/>
          <w:sz w:val="28"/>
          <w:szCs w:val="28"/>
          <w:u w:val="single"/>
          <w:rtl/>
        </w:rPr>
      </w:pPr>
      <w:r w:rsidRPr="005D2087">
        <w:rPr>
          <w:rFonts w:hint="cs"/>
          <w:bCs/>
          <w:sz w:val="28"/>
          <w:szCs w:val="28"/>
          <w:u w:val="single"/>
          <w:rtl/>
        </w:rPr>
        <w:t>טופס זה יוכנס למעטפה נפרדת</w:t>
      </w:r>
    </w:p>
    <w:p w:rsidR="0081581F" w:rsidRPr="005D2087" w:rsidRDefault="0081581F" w:rsidP="0081581F">
      <w:pPr>
        <w:jc w:val="center"/>
        <w:rPr>
          <w:b w:val="0"/>
          <w:bCs/>
          <w:color w:val="000000"/>
          <w:sz w:val="24"/>
          <w:szCs w:val="24"/>
          <w:u w:val="single"/>
          <w:rtl/>
        </w:rPr>
      </w:pPr>
    </w:p>
    <w:p w:rsidR="0081581F" w:rsidRPr="005D2087" w:rsidRDefault="0081581F" w:rsidP="0081581F">
      <w:pPr>
        <w:keepNext/>
        <w:numPr>
          <w:ilvl w:val="0"/>
          <w:numId w:val="12"/>
        </w:numPr>
        <w:spacing w:line="240" w:lineRule="auto"/>
        <w:jc w:val="both"/>
        <w:outlineLvl w:val="0"/>
        <w:rPr>
          <w:rFonts w:ascii="Arial" w:hAnsi="Arial"/>
          <w:kern w:val="28"/>
          <w:sz w:val="28"/>
          <w:szCs w:val="24"/>
          <w:rtl/>
        </w:rPr>
      </w:pPr>
      <w:r w:rsidRPr="005D2087">
        <w:rPr>
          <w:rFonts w:ascii="Arial" w:hAnsi="Arial" w:hint="cs"/>
          <w:kern w:val="28"/>
          <w:sz w:val="28"/>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81581F" w:rsidRPr="005D2087" w:rsidRDefault="0081581F" w:rsidP="0081581F">
      <w:pPr>
        <w:keepNext/>
        <w:ind w:left="360"/>
        <w:jc w:val="both"/>
        <w:outlineLvl w:val="0"/>
        <w:rPr>
          <w:rFonts w:ascii="Arial" w:hAnsi="Arial"/>
          <w:kern w:val="28"/>
          <w:sz w:val="26"/>
          <w:szCs w:val="48"/>
          <w:rtl/>
        </w:rPr>
      </w:pPr>
    </w:p>
    <w:tbl>
      <w:tblPr>
        <w:bidiVisual/>
        <w:tblW w:w="8980" w:type="dxa"/>
        <w:tblInd w:w="93" w:type="dxa"/>
        <w:tblLook w:val="04A0" w:firstRow="1" w:lastRow="0" w:firstColumn="1" w:lastColumn="0" w:noHBand="0" w:noVBand="1"/>
      </w:tblPr>
      <w:tblGrid>
        <w:gridCol w:w="1080"/>
        <w:gridCol w:w="3080"/>
        <w:gridCol w:w="1080"/>
        <w:gridCol w:w="1080"/>
        <w:gridCol w:w="2660"/>
      </w:tblGrid>
      <w:tr w:rsidR="0081581F" w:rsidRPr="005D2087" w:rsidTr="00A548FE">
        <w:trPr>
          <w:trHeight w:val="3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581F" w:rsidRPr="005D2087" w:rsidRDefault="0081581F" w:rsidP="00A548FE">
            <w:pPr>
              <w:bidi w:val="0"/>
              <w:spacing w:line="240" w:lineRule="auto"/>
              <w:rPr>
                <w:rFonts w:ascii="Arial" w:hAnsi="Arial" w:cs="Arial"/>
                <w:b w:val="0"/>
                <w:color w:val="000000"/>
                <w:sz w:val="26"/>
              </w:rPr>
            </w:pPr>
            <w:r w:rsidRPr="005D2087">
              <w:rPr>
                <w:rFonts w:ascii="Arial" w:hAnsi="Arial" w:cs="Arial"/>
                <w:color w:val="000000"/>
                <w:sz w:val="26"/>
              </w:rPr>
              <w:t> </w:t>
            </w:r>
          </w:p>
        </w:tc>
        <w:tc>
          <w:tcPr>
            <w:tcW w:w="3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581F" w:rsidRPr="005D2087" w:rsidRDefault="0081581F" w:rsidP="00A548FE">
            <w:pPr>
              <w:bidi w:val="0"/>
              <w:spacing w:line="240" w:lineRule="auto"/>
              <w:rPr>
                <w:rFonts w:ascii="Arial" w:hAnsi="Arial" w:cs="Arial"/>
                <w:b w:val="0"/>
                <w:color w:val="000000"/>
                <w:sz w:val="26"/>
              </w:rPr>
            </w:pPr>
            <w:r w:rsidRPr="005D2087">
              <w:rPr>
                <w:rFonts w:ascii="Arial" w:hAnsi="Arial" w:cs="Arial"/>
                <w:color w:val="000000"/>
                <w:sz w:val="26"/>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581F" w:rsidRPr="005D2087" w:rsidRDefault="0081581F" w:rsidP="00A548FE">
            <w:pPr>
              <w:bidi w:val="0"/>
              <w:spacing w:line="240" w:lineRule="auto"/>
              <w:jc w:val="center"/>
              <w:rPr>
                <w:rFonts w:ascii="Arial" w:hAnsi="Arial" w:cs="Arial"/>
                <w:b w:val="0"/>
                <w:color w:val="000000"/>
                <w:sz w:val="26"/>
              </w:rPr>
            </w:pPr>
            <w:r w:rsidRPr="005D2087">
              <w:rPr>
                <w:rFonts w:ascii="Arial" w:hAnsi="Arial" w:cs="Arial"/>
                <w:color w:val="000000"/>
                <w:sz w:val="26"/>
              </w:rPr>
              <w:t>A</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581F" w:rsidRPr="005D2087" w:rsidRDefault="0081581F" w:rsidP="00A548FE">
            <w:pPr>
              <w:bidi w:val="0"/>
              <w:spacing w:line="240" w:lineRule="auto"/>
              <w:jc w:val="center"/>
              <w:rPr>
                <w:rFonts w:ascii="Arial" w:hAnsi="Arial" w:cs="Arial"/>
                <w:b w:val="0"/>
                <w:color w:val="000000"/>
                <w:sz w:val="26"/>
              </w:rPr>
            </w:pPr>
            <w:r w:rsidRPr="005D2087">
              <w:rPr>
                <w:rFonts w:ascii="Arial" w:hAnsi="Arial" w:cs="Arial"/>
                <w:color w:val="000000"/>
                <w:sz w:val="26"/>
              </w:rPr>
              <w:t>B</w:t>
            </w:r>
          </w:p>
        </w:tc>
        <w:tc>
          <w:tcPr>
            <w:tcW w:w="2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581F" w:rsidRPr="005D2087" w:rsidRDefault="0081581F" w:rsidP="00A548FE">
            <w:pPr>
              <w:bidi w:val="0"/>
              <w:spacing w:line="240" w:lineRule="auto"/>
              <w:jc w:val="center"/>
              <w:rPr>
                <w:rFonts w:ascii="Arial" w:hAnsi="Arial" w:cs="Arial"/>
                <w:b w:val="0"/>
                <w:color w:val="000000"/>
                <w:sz w:val="26"/>
              </w:rPr>
            </w:pPr>
            <w:r w:rsidRPr="005D2087">
              <w:rPr>
                <w:rFonts w:ascii="Arial" w:hAnsi="Arial" w:cs="Arial"/>
                <w:color w:val="000000"/>
                <w:sz w:val="26"/>
              </w:rPr>
              <w:t>A*B</w:t>
            </w:r>
          </w:p>
        </w:tc>
      </w:tr>
      <w:tr w:rsidR="0081581F" w:rsidRPr="005D2087" w:rsidTr="00A548FE">
        <w:trPr>
          <w:trHeight w:val="1335"/>
        </w:trPr>
        <w:tc>
          <w:tcPr>
            <w:tcW w:w="1080" w:type="dxa"/>
            <w:tcBorders>
              <w:top w:val="nil"/>
              <w:left w:val="single" w:sz="4" w:space="0" w:color="auto"/>
              <w:bottom w:val="single" w:sz="4" w:space="0" w:color="auto"/>
              <w:right w:val="single" w:sz="4" w:space="0" w:color="auto"/>
            </w:tcBorders>
            <w:shd w:val="clear" w:color="000000" w:fill="C0C0C0"/>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w:t>
            </w:r>
          </w:p>
        </w:tc>
        <w:tc>
          <w:tcPr>
            <w:tcW w:w="3080" w:type="dxa"/>
            <w:tcBorders>
              <w:top w:val="nil"/>
              <w:left w:val="single" w:sz="4" w:space="0" w:color="auto"/>
              <w:bottom w:val="single" w:sz="4" w:space="0" w:color="auto"/>
              <w:right w:val="single" w:sz="4" w:space="0" w:color="auto"/>
            </w:tcBorders>
            <w:shd w:val="clear" w:color="000000" w:fill="C0C0C0"/>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שם הפריט</w:t>
            </w:r>
          </w:p>
        </w:tc>
        <w:tc>
          <w:tcPr>
            <w:tcW w:w="1080" w:type="dxa"/>
            <w:tcBorders>
              <w:top w:val="nil"/>
              <w:left w:val="single" w:sz="4" w:space="0" w:color="auto"/>
              <w:bottom w:val="single" w:sz="4" w:space="0" w:color="auto"/>
              <w:right w:val="single" w:sz="4" w:space="0" w:color="auto"/>
            </w:tcBorders>
            <w:shd w:val="clear" w:color="000000" w:fill="C0C0C0"/>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מחיר ליחידה כולל מע"מ</w:t>
            </w:r>
          </w:p>
        </w:tc>
        <w:tc>
          <w:tcPr>
            <w:tcW w:w="1080" w:type="dxa"/>
            <w:tcBorders>
              <w:top w:val="nil"/>
              <w:left w:val="single" w:sz="4" w:space="0" w:color="auto"/>
              <w:bottom w:val="single" w:sz="4" w:space="0" w:color="auto"/>
              <w:right w:val="single" w:sz="4" w:space="0" w:color="auto"/>
            </w:tcBorders>
            <w:shd w:val="clear" w:color="000000" w:fill="C0C0C0"/>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כמות משוערת ל 5 שנים</w:t>
            </w:r>
          </w:p>
        </w:tc>
        <w:tc>
          <w:tcPr>
            <w:tcW w:w="2660" w:type="dxa"/>
            <w:tcBorders>
              <w:top w:val="nil"/>
              <w:left w:val="single" w:sz="4" w:space="0" w:color="auto"/>
              <w:bottom w:val="single" w:sz="4" w:space="0" w:color="auto"/>
              <w:right w:val="single" w:sz="4" w:space="0" w:color="auto"/>
            </w:tcBorders>
            <w:shd w:val="clear" w:color="000000" w:fill="C0C0C0"/>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סה"כ עלות לחישוב הצעת המחיר הזוכה</w:t>
            </w:r>
          </w:p>
        </w:tc>
      </w:tr>
      <w:tr w:rsidR="0081581F" w:rsidRPr="005D2087" w:rsidTr="00A548FE">
        <w:trPr>
          <w:trHeight w:val="34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1</w:t>
            </w:r>
          </w:p>
        </w:tc>
        <w:tc>
          <w:tcPr>
            <w:tcW w:w="3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rPr>
                <w:rFonts w:ascii="Arial" w:hAnsi="Arial"/>
                <w:b w:val="0"/>
                <w:color w:val="000000"/>
                <w:sz w:val="26"/>
              </w:rPr>
            </w:pPr>
            <w:r w:rsidRPr="005D2087">
              <w:rPr>
                <w:rFonts w:ascii="Arial" w:hAnsi="Arial" w:hint="cs"/>
                <w:color w:val="000000"/>
                <w:sz w:val="26"/>
                <w:rtl/>
              </w:rPr>
              <w:t xml:space="preserve">ניסוח וכתיבה של  שאלה בעברית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Pr>
                <w:rFonts w:ascii="Arial" w:hAnsi="Arial" w:hint="cs"/>
                <w:color w:val="000000"/>
                <w:sz w:val="26"/>
                <w:rtl/>
              </w:rPr>
              <w:t>4,5</w:t>
            </w:r>
            <w:r w:rsidRPr="005D2087">
              <w:rPr>
                <w:rFonts w:ascii="Arial" w:hAnsi="Arial" w:hint="cs"/>
                <w:color w:val="000000"/>
                <w:sz w:val="26"/>
                <w:rtl/>
              </w:rPr>
              <w:t>00</w:t>
            </w:r>
          </w:p>
        </w:tc>
        <w:tc>
          <w:tcPr>
            <w:tcW w:w="266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 </w:t>
            </w:r>
          </w:p>
        </w:tc>
      </w:tr>
      <w:tr w:rsidR="0081581F" w:rsidRPr="005D2087" w:rsidTr="00A548FE">
        <w:trPr>
          <w:trHeight w:val="345"/>
        </w:trPr>
        <w:tc>
          <w:tcPr>
            <w:tcW w:w="1080" w:type="dxa"/>
            <w:tcBorders>
              <w:top w:val="nil"/>
              <w:left w:val="single" w:sz="4" w:space="0" w:color="auto"/>
              <w:bottom w:val="single" w:sz="4" w:space="0" w:color="auto"/>
              <w:right w:val="single" w:sz="4" w:space="0" w:color="auto"/>
            </w:tcBorders>
            <w:shd w:val="clear" w:color="auto" w:fill="auto"/>
            <w:vAlign w:val="center"/>
          </w:tcPr>
          <w:p w:rsidR="0081581F" w:rsidRPr="005D2087" w:rsidRDefault="0081581F" w:rsidP="00A548FE">
            <w:pPr>
              <w:spacing w:line="240" w:lineRule="auto"/>
              <w:jc w:val="center"/>
              <w:rPr>
                <w:rFonts w:ascii="Arial" w:hAnsi="Arial"/>
                <w:b w:val="0"/>
                <w:color w:val="000000"/>
                <w:sz w:val="26"/>
                <w:rtl/>
              </w:rPr>
            </w:pPr>
            <w:r>
              <w:rPr>
                <w:rFonts w:ascii="Arial" w:hAnsi="Arial" w:hint="cs"/>
                <w:color w:val="000000"/>
                <w:sz w:val="26"/>
                <w:rtl/>
              </w:rPr>
              <w:t>2</w:t>
            </w:r>
          </w:p>
        </w:tc>
        <w:tc>
          <w:tcPr>
            <w:tcW w:w="3080" w:type="dxa"/>
            <w:tcBorders>
              <w:top w:val="nil"/>
              <w:left w:val="single" w:sz="4" w:space="0" w:color="auto"/>
              <w:bottom w:val="single" w:sz="4" w:space="0" w:color="auto"/>
              <w:right w:val="single" w:sz="4" w:space="0" w:color="auto"/>
            </w:tcBorders>
            <w:shd w:val="clear" w:color="auto" w:fill="auto"/>
            <w:vAlign w:val="center"/>
          </w:tcPr>
          <w:p w:rsidR="0081581F" w:rsidRPr="005D2087" w:rsidRDefault="0081581F" w:rsidP="00A548FE">
            <w:pPr>
              <w:spacing w:line="240" w:lineRule="auto"/>
              <w:rPr>
                <w:rFonts w:ascii="Arial" w:hAnsi="Arial"/>
                <w:b w:val="0"/>
                <w:color w:val="000000"/>
                <w:sz w:val="26"/>
                <w:rtl/>
              </w:rPr>
            </w:pPr>
            <w:r>
              <w:rPr>
                <w:rFonts w:ascii="Arial" w:hAnsi="Arial" w:hint="cs"/>
                <w:color w:val="000000"/>
                <w:sz w:val="26"/>
                <w:rtl/>
              </w:rPr>
              <w:t>עריכת השאלונים על בסיס השאלות שנכתבו, לרבות עריכת ורסיות שונות לכל שאלון ותרגום השאלונים לרוסית ולערבית</w:t>
            </w:r>
          </w:p>
        </w:tc>
        <w:tc>
          <w:tcPr>
            <w:tcW w:w="1080" w:type="dxa"/>
            <w:tcBorders>
              <w:top w:val="nil"/>
              <w:left w:val="single" w:sz="4" w:space="0" w:color="auto"/>
              <w:bottom w:val="single" w:sz="4" w:space="0" w:color="auto"/>
              <w:right w:val="single" w:sz="4" w:space="0" w:color="auto"/>
            </w:tcBorders>
            <w:shd w:val="clear" w:color="auto" w:fill="auto"/>
            <w:vAlign w:val="center"/>
          </w:tcPr>
          <w:p w:rsidR="0081581F" w:rsidRPr="005D2087" w:rsidRDefault="0081581F" w:rsidP="00A548FE">
            <w:pPr>
              <w:spacing w:line="240" w:lineRule="auto"/>
              <w:jc w:val="center"/>
              <w:rPr>
                <w:rFonts w:ascii="Arial" w:hAnsi="Arial"/>
                <w:b w:val="0"/>
                <w:color w:val="000000"/>
                <w:sz w:val="26"/>
                <w:rtl/>
              </w:rPr>
            </w:pPr>
          </w:p>
        </w:tc>
        <w:tc>
          <w:tcPr>
            <w:tcW w:w="1080" w:type="dxa"/>
            <w:tcBorders>
              <w:top w:val="nil"/>
              <w:left w:val="single" w:sz="4" w:space="0" w:color="auto"/>
              <w:bottom w:val="single" w:sz="4" w:space="0" w:color="auto"/>
              <w:right w:val="single" w:sz="4" w:space="0" w:color="auto"/>
            </w:tcBorders>
            <w:shd w:val="clear" w:color="auto" w:fill="auto"/>
            <w:vAlign w:val="center"/>
          </w:tcPr>
          <w:p w:rsidR="0081581F" w:rsidRDefault="0081581F" w:rsidP="00A548FE">
            <w:pPr>
              <w:spacing w:line="240" w:lineRule="auto"/>
              <w:jc w:val="center"/>
              <w:rPr>
                <w:rFonts w:ascii="Arial" w:hAnsi="Arial"/>
                <w:color w:val="000000"/>
                <w:sz w:val="26"/>
                <w:rtl/>
              </w:rPr>
            </w:pPr>
            <w:r>
              <w:rPr>
                <w:rFonts w:ascii="Arial" w:hAnsi="Arial" w:hint="cs"/>
                <w:color w:val="000000"/>
                <w:sz w:val="26"/>
                <w:rtl/>
              </w:rPr>
              <w:t>180</w:t>
            </w:r>
          </w:p>
          <w:p w:rsidR="0081581F" w:rsidRPr="005D2087" w:rsidRDefault="0081581F" w:rsidP="00A548FE">
            <w:pPr>
              <w:spacing w:line="240" w:lineRule="auto"/>
              <w:jc w:val="center"/>
              <w:rPr>
                <w:rFonts w:ascii="Arial" w:hAnsi="Arial"/>
                <w:b w:val="0"/>
                <w:color w:val="000000"/>
                <w:sz w:val="26"/>
                <w:rtl/>
              </w:rPr>
            </w:pPr>
          </w:p>
        </w:tc>
        <w:tc>
          <w:tcPr>
            <w:tcW w:w="2660" w:type="dxa"/>
            <w:tcBorders>
              <w:top w:val="nil"/>
              <w:left w:val="single" w:sz="4" w:space="0" w:color="auto"/>
              <w:bottom w:val="single" w:sz="4" w:space="0" w:color="auto"/>
              <w:right w:val="single" w:sz="4" w:space="0" w:color="auto"/>
            </w:tcBorders>
            <w:shd w:val="clear" w:color="auto" w:fill="auto"/>
            <w:vAlign w:val="center"/>
          </w:tcPr>
          <w:p w:rsidR="0081581F" w:rsidRPr="005D2087" w:rsidRDefault="0081581F" w:rsidP="00A548FE">
            <w:pPr>
              <w:spacing w:line="240" w:lineRule="auto"/>
              <w:jc w:val="center"/>
              <w:rPr>
                <w:rFonts w:ascii="Arial" w:hAnsi="Arial"/>
                <w:b w:val="0"/>
                <w:color w:val="000000"/>
                <w:sz w:val="26"/>
                <w:rtl/>
              </w:rPr>
            </w:pPr>
          </w:p>
        </w:tc>
      </w:tr>
      <w:tr w:rsidR="0081581F" w:rsidRPr="005D2087" w:rsidTr="00A548FE">
        <w:trPr>
          <w:trHeight w:val="34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Pr>
                <w:rFonts w:ascii="Arial" w:hAnsi="Arial" w:hint="cs"/>
                <w:color w:val="000000"/>
                <w:sz w:val="26"/>
                <w:rtl/>
              </w:rPr>
              <w:t>3</w:t>
            </w:r>
          </w:p>
        </w:tc>
        <w:tc>
          <w:tcPr>
            <w:tcW w:w="3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rPr>
                <w:rFonts w:ascii="Arial" w:hAnsi="Arial"/>
                <w:b w:val="0"/>
                <w:color w:val="000000"/>
                <w:sz w:val="26"/>
              </w:rPr>
            </w:pPr>
            <w:r w:rsidRPr="005D2087">
              <w:rPr>
                <w:rFonts w:ascii="Arial" w:hAnsi="Arial" w:hint="cs"/>
                <w:color w:val="000000"/>
                <w:sz w:val="26"/>
                <w:rtl/>
              </w:rPr>
              <w:t xml:space="preserve">עלות לנבחן </w:t>
            </w:r>
            <w:r>
              <w:rPr>
                <w:rFonts w:ascii="Arial" w:hAnsi="Arial" w:hint="cs"/>
                <w:color w:val="000000"/>
                <w:sz w:val="26"/>
                <w:rtl/>
              </w:rPr>
              <w:t xml:space="preserve">לשאלון, </w:t>
            </w:r>
            <w:r w:rsidRPr="005D2087">
              <w:rPr>
                <w:rFonts w:ascii="Arial" w:hAnsi="Arial" w:hint="cs"/>
                <w:color w:val="000000"/>
                <w:sz w:val="26"/>
                <w:rtl/>
              </w:rPr>
              <w:t xml:space="preserve">כולל </w:t>
            </w:r>
            <w:r>
              <w:rPr>
                <w:rFonts w:ascii="Arial" w:hAnsi="Arial" w:hint="cs"/>
                <w:color w:val="000000"/>
                <w:sz w:val="26"/>
                <w:rtl/>
              </w:rPr>
              <w:t>כל הפעולות הנדרשות לצורך קיום ה</w:t>
            </w:r>
            <w:r w:rsidRPr="005D2087">
              <w:rPr>
                <w:rFonts w:ascii="Arial" w:hAnsi="Arial" w:hint="cs"/>
                <w:color w:val="000000"/>
                <w:sz w:val="26"/>
                <w:rtl/>
              </w:rPr>
              <w:t>בחינה</w:t>
            </w:r>
            <w:r>
              <w:rPr>
                <w:rFonts w:ascii="Arial" w:hAnsi="Arial" w:hint="cs"/>
                <w:color w:val="000000"/>
                <w:sz w:val="26"/>
                <w:rtl/>
              </w:rPr>
              <w:t>,</w:t>
            </w:r>
            <w:r w:rsidRPr="005D2087">
              <w:rPr>
                <w:rFonts w:ascii="Arial" w:hAnsi="Arial" w:hint="cs"/>
                <w:color w:val="000000"/>
                <w:sz w:val="26"/>
                <w:rtl/>
              </w:rPr>
              <w:t xml:space="preserve"> בדיק</w:t>
            </w:r>
            <w:r>
              <w:rPr>
                <w:rFonts w:ascii="Arial" w:hAnsi="Arial" w:hint="cs"/>
                <w:color w:val="000000"/>
                <w:sz w:val="26"/>
                <w:rtl/>
              </w:rPr>
              <w:t>ת</w:t>
            </w:r>
            <w:r w:rsidRPr="005D2087">
              <w:rPr>
                <w:rFonts w:ascii="Arial" w:hAnsi="Arial" w:hint="cs"/>
                <w:color w:val="000000"/>
                <w:sz w:val="26"/>
                <w:rtl/>
              </w:rPr>
              <w:t>ה</w:t>
            </w:r>
            <w:r>
              <w:rPr>
                <w:rFonts w:ascii="Arial" w:hAnsi="Arial" w:hint="cs"/>
                <w:color w:val="000000"/>
                <w:sz w:val="26"/>
                <w:rtl/>
              </w:rPr>
              <w:t xml:space="preserve"> ומתן תוצאותיה, לרבות אם הוגש ערעור על תוצאות הבחינה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Pr>
                <w:rFonts w:ascii="Arial" w:hAnsi="Arial" w:hint="cs"/>
                <w:color w:val="000000"/>
                <w:sz w:val="26"/>
                <w:rtl/>
              </w:rPr>
              <w:t>1,5</w:t>
            </w:r>
            <w:r w:rsidRPr="005D2087">
              <w:rPr>
                <w:rFonts w:ascii="Arial" w:hAnsi="Arial" w:hint="cs"/>
                <w:color w:val="000000"/>
                <w:sz w:val="26"/>
                <w:rtl/>
              </w:rPr>
              <w:t>00</w:t>
            </w:r>
          </w:p>
        </w:tc>
        <w:tc>
          <w:tcPr>
            <w:tcW w:w="2660" w:type="dxa"/>
            <w:tcBorders>
              <w:top w:val="nil"/>
              <w:left w:val="single" w:sz="4" w:space="0" w:color="auto"/>
              <w:bottom w:val="single" w:sz="4" w:space="0" w:color="auto"/>
              <w:right w:val="single" w:sz="4" w:space="0" w:color="auto"/>
            </w:tcBorders>
            <w:shd w:val="clear" w:color="auto" w:fill="auto"/>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 </w:t>
            </w:r>
          </w:p>
        </w:tc>
      </w:tr>
      <w:tr w:rsidR="0081581F" w:rsidRPr="005D2087" w:rsidTr="00A548FE">
        <w:trPr>
          <w:trHeight w:val="345"/>
        </w:trPr>
        <w:tc>
          <w:tcPr>
            <w:tcW w:w="4160" w:type="dxa"/>
            <w:gridSpan w:val="2"/>
            <w:tcBorders>
              <w:top w:val="single" w:sz="4" w:space="0" w:color="auto"/>
              <w:left w:val="single" w:sz="4" w:space="0" w:color="auto"/>
              <w:bottom w:val="single" w:sz="4" w:space="0" w:color="auto"/>
              <w:right w:val="single" w:sz="4" w:space="0" w:color="auto"/>
            </w:tcBorders>
            <w:shd w:val="clear" w:color="000000" w:fill="F2F2F2"/>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סה"כ</w:t>
            </w:r>
          </w:p>
        </w:tc>
        <w:tc>
          <w:tcPr>
            <w:tcW w:w="1080" w:type="dxa"/>
            <w:tcBorders>
              <w:top w:val="nil"/>
              <w:left w:val="single" w:sz="4" w:space="0" w:color="auto"/>
              <w:bottom w:val="single" w:sz="4" w:space="0" w:color="auto"/>
              <w:right w:val="single" w:sz="4" w:space="0" w:color="auto"/>
            </w:tcBorders>
            <w:shd w:val="clear" w:color="000000" w:fill="F2F2F2"/>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 </w:t>
            </w:r>
          </w:p>
        </w:tc>
        <w:tc>
          <w:tcPr>
            <w:tcW w:w="1080" w:type="dxa"/>
            <w:tcBorders>
              <w:top w:val="nil"/>
              <w:left w:val="single" w:sz="4" w:space="0" w:color="auto"/>
              <w:bottom w:val="single" w:sz="4" w:space="0" w:color="auto"/>
              <w:right w:val="single" w:sz="4" w:space="0" w:color="auto"/>
            </w:tcBorders>
            <w:shd w:val="clear" w:color="000000" w:fill="F2F2F2"/>
            <w:vAlign w:val="center"/>
            <w:hideMark/>
          </w:tcPr>
          <w:p w:rsidR="0081581F" w:rsidRPr="005D2087" w:rsidRDefault="0081581F" w:rsidP="00A548FE">
            <w:pPr>
              <w:spacing w:line="240" w:lineRule="auto"/>
              <w:jc w:val="center"/>
              <w:rPr>
                <w:rFonts w:ascii="Arial" w:hAnsi="Arial"/>
                <w:b w:val="0"/>
                <w:color w:val="000000"/>
                <w:sz w:val="26"/>
              </w:rPr>
            </w:pPr>
            <w:r w:rsidRPr="005D2087">
              <w:rPr>
                <w:rFonts w:ascii="Arial" w:hAnsi="Arial" w:hint="cs"/>
                <w:color w:val="000000"/>
                <w:sz w:val="26"/>
                <w:rtl/>
              </w:rPr>
              <w:t> </w:t>
            </w:r>
          </w:p>
        </w:tc>
        <w:tc>
          <w:tcPr>
            <w:tcW w:w="2660" w:type="dxa"/>
            <w:tcBorders>
              <w:top w:val="nil"/>
              <w:left w:val="single" w:sz="4" w:space="0" w:color="auto"/>
              <w:bottom w:val="single" w:sz="4" w:space="0" w:color="auto"/>
              <w:right w:val="single" w:sz="4" w:space="0" w:color="auto"/>
            </w:tcBorders>
            <w:shd w:val="clear" w:color="000000" w:fill="F2F2F2"/>
            <w:vAlign w:val="center"/>
            <w:hideMark/>
          </w:tcPr>
          <w:p w:rsidR="0081581F" w:rsidRPr="005D2087" w:rsidRDefault="0081581F" w:rsidP="00A548FE">
            <w:pPr>
              <w:spacing w:line="240" w:lineRule="auto"/>
              <w:jc w:val="center"/>
              <w:rPr>
                <w:rFonts w:ascii="Arial" w:hAnsi="Arial"/>
                <w:bCs/>
                <w:color w:val="000000"/>
                <w:sz w:val="26"/>
              </w:rPr>
            </w:pPr>
            <w:r w:rsidRPr="005D2087">
              <w:rPr>
                <w:rFonts w:ascii="Arial" w:hAnsi="Arial" w:hint="cs"/>
                <w:bCs/>
                <w:color w:val="000000"/>
                <w:sz w:val="26"/>
                <w:rtl/>
              </w:rPr>
              <w:t> </w:t>
            </w:r>
          </w:p>
        </w:tc>
      </w:tr>
    </w:tbl>
    <w:p w:rsidR="0081581F" w:rsidRPr="005D2087" w:rsidRDefault="0081581F" w:rsidP="0081581F">
      <w:pPr>
        <w:spacing w:line="240" w:lineRule="auto"/>
        <w:jc w:val="both"/>
        <w:rPr>
          <w:sz w:val="26"/>
          <w:rtl/>
        </w:rPr>
      </w:pPr>
    </w:p>
    <w:p w:rsidR="0081581F" w:rsidRPr="005D2087" w:rsidRDefault="0081581F" w:rsidP="0081581F">
      <w:pPr>
        <w:keepNext/>
        <w:numPr>
          <w:ilvl w:val="0"/>
          <w:numId w:val="12"/>
        </w:numPr>
        <w:ind w:left="714" w:hanging="357"/>
        <w:outlineLvl w:val="0"/>
        <w:rPr>
          <w:rFonts w:ascii="Arial" w:hAnsi="Arial"/>
          <w:b w:val="0"/>
          <w:kern w:val="28"/>
          <w:sz w:val="28"/>
          <w:szCs w:val="24"/>
          <w:rtl/>
        </w:rPr>
      </w:pPr>
      <w:r w:rsidRPr="005D2087">
        <w:rPr>
          <w:rFonts w:ascii="Arial" w:hAnsi="Arial" w:hint="cs"/>
          <w:kern w:val="28"/>
          <w:sz w:val="28"/>
          <w:szCs w:val="24"/>
          <w:rtl/>
        </w:rPr>
        <w:t xml:space="preserve">פריט שלא יקבע בגינו מחיר ע"י המציע, המחיר יהיה שווה לאפס ₪ ולא תינתן בגינו תמורה. </w:t>
      </w:r>
    </w:p>
    <w:p w:rsidR="0081581F" w:rsidRPr="005D2087" w:rsidRDefault="0081581F" w:rsidP="0081581F">
      <w:pPr>
        <w:numPr>
          <w:ilvl w:val="0"/>
          <w:numId w:val="12"/>
        </w:numPr>
        <w:rPr>
          <w:sz w:val="26"/>
        </w:rPr>
      </w:pPr>
      <w:r w:rsidRPr="005D2087">
        <w:rPr>
          <w:rFonts w:hint="cs"/>
          <w:sz w:val="26"/>
          <w:rtl/>
        </w:rPr>
        <w:t>טופס</w:t>
      </w:r>
      <w:r w:rsidRPr="005D2087">
        <w:rPr>
          <w:sz w:val="26"/>
          <w:rtl/>
        </w:rPr>
        <w:t xml:space="preserve"> הבחינה </w:t>
      </w:r>
      <w:r w:rsidRPr="005D2087">
        <w:rPr>
          <w:rFonts w:hint="cs"/>
          <w:sz w:val="26"/>
          <w:rtl/>
        </w:rPr>
        <w:t>ייכתב</w:t>
      </w:r>
      <w:r w:rsidRPr="005D2087">
        <w:rPr>
          <w:sz w:val="26"/>
          <w:rtl/>
        </w:rPr>
        <w:t xml:space="preserve"> עבור כל ענף בהתאם לדרישת המזמין.</w:t>
      </w:r>
    </w:p>
    <w:p w:rsidR="0081581F" w:rsidRDefault="0081581F" w:rsidP="0081581F">
      <w:pPr>
        <w:numPr>
          <w:ilvl w:val="0"/>
          <w:numId w:val="12"/>
        </w:numPr>
        <w:rPr>
          <w:sz w:val="26"/>
        </w:rPr>
      </w:pPr>
      <w:r>
        <w:rPr>
          <w:rFonts w:hint="cs"/>
          <w:sz w:val="26"/>
          <w:rtl/>
        </w:rPr>
        <w:t>המזמין רשאי לדרוש בכל עת את כתיבתן של שאלות נוספות בכל התחומים.</w:t>
      </w:r>
    </w:p>
    <w:p w:rsidR="0081581F" w:rsidRPr="005D2087" w:rsidRDefault="0081581F" w:rsidP="0081581F">
      <w:pPr>
        <w:numPr>
          <w:ilvl w:val="0"/>
          <w:numId w:val="12"/>
        </w:numPr>
        <w:rPr>
          <w:sz w:val="26"/>
        </w:rPr>
      </w:pPr>
      <w:r w:rsidRPr="005D2087">
        <w:rPr>
          <w:rFonts w:hint="cs"/>
          <w:sz w:val="26"/>
          <w:rtl/>
        </w:rPr>
        <w:t>המזמין</w:t>
      </w:r>
      <w:r w:rsidRPr="005D2087">
        <w:rPr>
          <w:sz w:val="26"/>
          <w:rtl/>
        </w:rPr>
        <w:t xml:space="preserve"> רשאי להזמין מספר גרסאות לכל </w:t>
      </w:r>
      <w:r>
        <w:rPr>
          <w:rFonts w:hint="cs"/>
          <w:sz w:val="26"/>
          <w:rtl/>
        </w:rPr>
        <w:t>שאלון, על בסיס מאגר השאלות שהוכן</w:t>
      </w:r>
      <w:r w:rsidRPr="005D2087">
        <w:rPr>
          <w:sz w:val="26"/>
          <w:rtl/>
        </w:rPr>
        <w:t xml:space="preserve">. </w:t>
      </w:r>
      <w:r w:rsidRPr="005D2087">
        <w:rPr>
          <w:rFonts w:hint="cs"/>
          <w:sz w:val="26"/>
          <w:rtl/>
        </w:rPr>
        <w:t>כל</w:t>
      </w:r>
      <w:r w:rsidRPr="005D2087">
        <w:rPr>
          <w:sz w:val="26"/>
          <w:rtl/>
        </w:rPr>
        <w:t xml:space="preserve"> </w:t>
      </w:r>
      <w:r w:rsidRPr="005D2087">
        <w:rPr>
          <w:rFonts w:hint="cs"/>
          <w:sz w:val="26"/>
          <w:rtl/>
        </w:rPr>
        <w:t>גרסה</w:t>
      </w:r>
      <w:r w:rsidRPr="005D2087">
        <w:rPr>
          <w:sz w:val="26"/>
          <w:rtl/>
        </w:rPr>
        <w:t xml:space="preserve"> תחשב </w:t>
      </w:r>
      <w:r w:rsidRPr="005D2087">
        <w:rPr>
          <w:rFonts w:hint="cs"/>
          <w:sz w:val="26"/>
          <w:rtl/>
        </w:rPr>
        <w:t>לוורסיה נפרדת</w:t>
      </w:r>
      <w:r w:rsidRPr="005D2087">
        <w:rPr>
          <w:sz w:val="26"/>
          <w:rtl/>
        </w:rPr>
        <w:t>.</w:t>
      </w:r>
    </w:p>
    <w:p w:rsidR="0081581F" w:rsidRPr="005D2087" w:rsidRDefault="0081581F" w:rsidP="0081581F">
      <w:pPr>
        <w:keepNext/>
        <w:numPr>
          <w:ilvl w:val="0"/>
          <w:numId w:val="12"/>
        </w:numPr>
        <w:ind w:left="714" w:hanging="357"/>
        <w:outlineLvl w:val="0"/>
        <w:rPr>
          <w:rFonts w:ascii="Arial" w:hAnsi="Arial"/>
          <w:b w:val="0"/>
          <w:kern w:val="28"/>
          <w:sz w:val="28"/>
          <w:szCs w:val="24"/>
          <w:rtl/>
        </w:rPr>
      </w:pPr>
      <w:r w:rsidRPr="005D2087">
        <w:rPr>
          <w:rFonts w:ascii="Arial" w:hAnsi="Arial" w:hint="cs"/>
          <w:kern w:val="28"/>
          <w:sz w:val="28"/>
          <w:szCs w:val="24"/>
          <w:rtl/>
        </w:rPr>
        <w:t xml:space="preserve">מודגש בזאת כי הכמות המפורטת בטבלה לעיל הינו לצורך בחירת ההצעה הזוכה בלבד ואין בו כדי לחייב את המשרד למסור עבודות בהיקף זה.  </w:t>
      </w:r>
    </w:p>
    <w:p w:rsidR="0081581F" w:rsidRPr="005D2087" w:rsidRDefault="0081581F" w:rsidP="0081581F">
      <w:pPr>
        <w:keepNext/>
        <w:numPr>
          <w:ilvl w:val="0"/>
          <w:numId w:val="12"/>
        </w:numPr>
        <w:ind w:left="714" w:hanging="357"/>
        <w:outlineLvl w:val="0"/>
        <w:rPr>
          <w:rFonts w:ascii="Arial" w:hAnsi="Arial"/>
          <w:b w:val="0"/>
          <w:kern w:val="28"/>
          <w:sz w:val="28"/>
          <w:szCs w:val="24"/>
          <w:rtl/>
        </w:rPr>
      </w:pPr>
      <w:r w:rsidRPr="005D2087">
        <w:rPr>
          <w:rFonts w:ascii="Arial" w:hAnsi="Arial" w:hint="cs"/>
          <w:kern w:val="28"/>
          <w:sz w:val="28"/>
          <w:szCs w:val="24"/>
          <w:rtl/>
        </w:rPr>
        <w:t>ידוע לי כי ההצעה לעיל כוללת את רכיב המע"מ המתווסף  על פי שיעורו כדין וכל מס או תשלום אחר.</w:t>
      </w:r>
    </w:p>
    <w:p w:rsidR="0081581F" w:rsidRPr="005D2087" w:rsidRDefault="0081581F" w:rsidP="0081581F">
      <w:pPr>
        <w:numPr>
          <w:ilvl w:val="0"/>
          <w:numId w:val="12"/>
        </w:numPr>
        <w:contextualSpacing/>
        <w:jc w:val="both"/>
        <w:rPr>
          <w:sz w:val="26"/>
        </w:rPr>
      </w:pPr>
      <w:r w:rsidRPr="005D2087">
        <w:rPr>
          <w:rFonts w:hint="cs"/>
          <w:sz w:val="26"/>
          <w:rtl/>
        </w:rPr>
        <w:t>ככל שנפלה טעות בחישוב הסכומים, ישמש מחיר היחידה בסיס לחישוב שיערך על ידי המשרד ויחייב את המציע.</w:t>
      </w:r>
    </w:p>
    <w:p w:rsidR="0081581F" w:rsidRPr="005D2087" w:rsidRDefault="0081581F" w:rsidP="0081581F">
      <w:pPr>
        <w:numPr>
          <w:ilvl w:val="0"/>
          <w:numId w:val="12"/>
        </w:numPr>
        <w:contextualSpacing/>
        <w:jc w:val="both"/>
        <w:rPr>
          <w:sz w:val="26"/>
        </w:rPr>
      </w:pPr>
      <w:r w:rsidRPr="005D2087">
        <w:rPr>
          <w:sz w:val="26"/>
          <w:szCs w:val="24"/>
          <w:rtl/>
        </w:rPr>
        <w:lastRenderedPageBreak/>
        <w:t xml:space="preserve">המציע מתחייב כי יספק את כל </w:t>
      </w:r>
      <w:r w:rsidRPr="005D2087">
        <w:rPr>
          <w:rFonts w:hint="cs"/>
          <w:sz w:val="26"/>
          <w:szCs w:val="24"/>
          <w:rtl/>
        </w:rPr>
        <w:t>ה</w:t>
      </w:r>
      <w:r w:rsidRPr="005D2087">
        <w:rPr>
          <w:sz w:val="26"/>
          <w:szCs w:val="24"/>
          <w:rtl/>
        </w:rPr>
        <w:t>שירותי</w:t>
      </w:r>
      <w:r w:rsidRPr="005D2087">
        <w:rPr>
          <w:rFonts w:hint="cs"/>
          <w:sz w:val="26"/>
          <w:szCs w:val="24"/>
          <w:rtl/>
        </w:rPr>
        <w:t xml:space="preserve">ם </w:t>
      </w:r>
      <w:r w:rsidRPr="005D2087">
        <w:rPr>
          <w:sz w:val="26"/>
          <w:szCs w:val="24"/>
          <w:rtl/>
        </w:rPr>
        <w:t>בהיקפים הנדרשים, בשינוי</w:t>
      </w:r>
      <w:r w:rsidRPr="005D2087">
        <w:rPr>
          <w:rFonts w:hint="cs"/>
          <w:sz w:val="26"/>
          <w:szCs w:val="24"/>
          <w:rtl/>
        </w:rPr>
        <w:t>ים הנדרשים ובהתאם ל</w:t>
      </w:r>
      <w:r w:rsidRPr="005D2087">
        <w:rPr>
          <w:sz w:val="26"/>
          <w:szCs w:val="24"/>
          <w:rtl/>
        </w:rPr>
        <w:t>אופי השירות</w:t>
      </w:r>
      <w:r w:rsidRPr="005D2087">
        <w:rPr>
          <w:rFonts w:hint="cs"/>
          <w:sz w:val="26"/>
          <w:szCs w:val="24"/>
          <w:rtl/>
        </w:rPr>
        <w:t xml:space="preserve"> ו</w:t>
      </w:r>
      <w:r w:rsidRPr="005D2087">
        <w:rPr>
          <w:sz w:val="26"/>
          <w:szCs w:val="24"/>
          <w:rtl/>
        </w:rPr>
        <w:t>הכול כפי שייקבע על ידי המשרד.</w:t>
      </w:r>
    </w:p>
    <w:p w:rsidR="0081581F" w:rsidRDefault="0081581F" w:rsidP="0081581F">
      <w:pPr>
        <w:numPr>
          <w:ilvl w:val="0"/>
          <w:numId w:val="12"/>
        </w:numPr>
        <w:contextualSpacing/>
        <w:jc w:val="both"/>
        <w:rPr>
          <w:rFonts w:hint="cs"/>
          <w:sz w:val="26"/>
        </w:rPr>
      </w:pPr>
      <w:r w:rsidRPr="005D2087">
        <w:rPr>
          <w:rFonts w:hint="cs"/>
          <w:sz w:val="26"/>
          <w:szCs w:val="24"/>
          <w:rtl/>
        </w:rPr>
        <w:t>אינני מתנה את הצעת המחיר בשום תנאי.</w:t>
      </w:r>
    </w:p>
    <w:p w:rsidR="0081581F" w:rsidRPr="005D2087" w:rsidRDefault="0081581F" w:rsidP="0081581F">
      <w:pPr>
        <w:ind w:left="720"/>
        <w:contextualSpacing/>
        <w:jc w:val="both"/>
        <w:rPr>
          <w:sz w:val="26"/>
          <w:rtl/>
        </w:rPr>
      </w:pPr>
    </w:p>
    <w:p w:rsidR="0081581F" w:rsidRPr="005D2087" w:rsidRDefault="0081581F" w:rsidP="0081581F">
      <w:pPr>
        <w:tabs>
          <w:tab w:val="left" w:pos="1800"/>
        </w:tabs>
        <w:overflowPunct w:val="0"/>
        <w:autoSpaceDE w:val="0"/>
        <w:autoSpaceDN w:val="0"/>
        <w:adjustRightInd w:val="0"/>
        <w:ind w:left="284"/>
        <w:textAlignment w:val="baseline"/>
        <w:rPr>
          <w:noProof/>
          <w:sz w:val="24"/>
          <w:szCs w:val="24"/>
          <w:rtl/>
        </w:rPr>
      </w:pPr>
      <w:r w:rsidRPr="005D2087">
        <w:rPr>
          <w:rFonts w:hint="cs"/>
          <w:noProof/>
          <w:sz w:val="24"/>
          <w:szCs w:val="24"/>
          <w:rtl/>
        </w:rPr>
        <w:t>------------------------              -----------------------          ---------------------------</w:t>
      </w:r>
    </w:p>
    <w:p w:rsidR="0081581F" w:rsidRPr="005D2087" w:rsidRDefault="0081581F" w:rsidP="0081581F">
      <w:pPr>
        <w:tabs>
          <w:tab w:val="left" w:pos="1800"/>
        </w:tabs>
        <w:overflowPunct w:val="0"/>
        <w:autoSpaceDE w:val="0"/>
        <w:autoSpaceDN w:val="0"/>
        <w:adjustRightInd w:val="0"/>
        <w:ind w:left="284"/>
        <w:textAlignment w:val="baseline"/>
        <w:rPr>
          <w:noProof/>
          <w:sz w:val="24"/>
          <w:szCs w:val="24"/>
          <w:rtl/>
        </w:rPr>
      </w:pPr>
      <w:r w:rsidRPr="005D2087">
        <w:rPr>
          <w:rFonts w:hint="cs"/>
          <w:noProof/>
          <w:sz w:val="24"/>
          <w:szCs w:val="24"/>
          <w:rtl/>
        </w:rPr>
        <w:t>חתימת מגיש ההצעה                                חותמת                                         תאריך</w:t>
      </w:r>
    </w:p>
    <w:p w:rsidR="0081581F" w:rsidRPr="005D2087" w:rsidRDefault="0081581F" w:rsidP="0081581F">
      <w:pPr>
        <w:tabs>
          <w:tab w:val="left" w:pos="1800"/>
        </w:tabs>
        <w:overflowPunct w:val="0"/>
        <w:autoSpaceDE w:val="0"/>
        <w:autoSpaceDN w:val="0"/>
        <w:adjustRightInd w:val="0"/>
        <w:ind w:left="284"/>
        <w:textAlignment w:val="baseline"/>
        <w:rPr>
          <w:noProof/>
          <w:sz w:val="24"/>
          <w:szCs w:val="24"/>
          <w:rtl/>
        </w:rPr>
      </w:pPr>
      <w:r w:rsidRPr="005D2087">
        <w:rPr>
          <w:rFonts w:hint="cs"/>
          <w:noProof/>
          <w:sz w:val="24"/>
          <w:szCs w:val="24"/>
          <w:rtl/>
        </w:rPr>
        <w:t>_______________</w:t>
      </w:r>
      <w:r w:rsidRPr="005D2087">
        <w:rPr>
          <w:rFonts w:hint="cs"/>
          <w:noProof/>
          <w:sz w:val="24"/>
          <w:szCs w:val="24"/>
          <w:rtl/>
        </w:rPr>
        <w:tab/>
      </w:r>
      <w:r w:rsidRPr="005D2087">
        <w:rPr>
          <w:rFonts w:hint="cs"/>
          <w:noProof/>
          <w:sz w:val="24"/>
          <w:szCs w:val="24"/>
          <w:rtl/>
        </w:rPr>
        <w:tab/>
      </w:r>
      <w:r w:rsidRPr="005D2087">
        <w:rPr>
          <w:rFonts w:hint="cs"/>
          <w:noProof/>
          <w:sz w:val="24"/>
          <w:szCs w:val="24"/>
          <w:rtl/>
        </w:rPr>
        <w:tab/>
      </w:r>
      <w:r w:rsidRPr="005D2087">
        <w:rPr>
          <w:rFonts w:hint="cs"/>
          <w:noProof/>
          <w:sz w:val="24"/>
          <w:szCs w:val="24"/>
          <w:rtl/>
        </w:rPr>
        <w:tab/>
      </w:r>
      <w:r w:rsidRPr="005D2087">
        <w:rPr>
          <w:rFonts w:hint="cs"/>
          <w:noProof/>
          <w:sz w:val="24"/>
          <w:szCs w:val="24"/>
          <w:rtl/>
        </w:rPr>
        <w:tab/>
      </w:r>
      <w:r w:rsidRPr="005D2087">
        <w:rPr>
          <w:rFonts w:hint="cs"/>
          <w:noProof/>
          <w:sz w:val="24"/>
          <w:szCs w:val="24"/>
          <w:rtl/>
        </w:rPr>
        <w:tab/>
        <w:t>___________________</w:t>
      </w:r>
    </w:p>
    <w:p w:rsidR="0081581F" w:rsidRPr="005D2087" w:rsidRDefault="0081581F" w:rsidP="0081581F">
      <w:pPr>
        <w:tabs>
          <w:tab w:val="left" w:pos="1800"/>
        </w:tabs>
        <w:overflowPunct w:val="0"/>
        <w:autoSpaceDE w:val="0"/>
        <w:autoSpaceDN w:val="0"/>
        <w:adjustRightInd w:val="0"/>
        <w:ind w:left="284"/>
        <w:textAlignment w:val="baseline"/>
        <w:rPr>
          <w:noProof/>
          <w:sz w:val="24"/>
          <w:szCs w:val="24"/>
        </w:rPr>
      </w:pPr>
      <w:r w:rsidRPr="005D2087">
        <w:rPr>
          <w:rFonts w:hint="cs"/>
          <w:noProof/>
          <w:sz w:val="24"/>
          <w:szCs w:val="24"/>
          <w:rtl/>
        </w:rPr>
        <w:t xml:space="preserve">     (תפקיד)</w:t>
      </w:r>
      <w:r w:rsidRPr="005D2087">
        <w:rPr>
          <w:rFonts w:hint="cs"/>
          <w:noProof/>
          <w:sz w:val="24"/>
          <w:szCs w:val="24"/>
          <w:rtl/>
        </w:rPr>
        <w:tab/>
        <w:t xml:space="preserve">    </w:t>
      </w:r>
      <w:r w:rsidRPr="005D2087">
        <w:rPr>
          <w:rFonts w:hint="cs"/>
          <w:noProof/>
          <w:sz w:val="24"/>
          <w:szCs w:val="24"/>
          <w:rtl/>
        </w:rPr>
        <w:tab/>
      </w:r>
      <w:r w:rsidRPr="005D2087">
        <w:rPr>
          <w:rFonts w:hint="cs"/>
          <w:noProof/>
          <w:sz w:val="24"/>
          <w:szCs w:val="24"/>
          <w:rtl/>
        </w:rPr>
        <w:tab/>
      </w:r>
      <w:r w:rsidRPr="005D2087">
        <w:rPr>
          <w:rFonts w:hint="cs"/>
          <w:noProof/>
          <w:sz w:val="24"/>
          <w:szCs w:val="24"/>
          <w:rtl/>
        </w:rPr>
        <w:tab/>
      </w:r>
      <w:r w:rsidRPr="005D2087">
        <w:rPr>
          <w:rFonts w:hint="cs"/>
          <w:noProof/>
          <w:sz w:val="24"/>
          <w:szCs w:val="24"/>
          <w:rtl/>
        </w:rPr>
        <w:tab/>
        <w:t xml:space="preserve">                                 (שם מלא וחתימה)</w:t>
      </w:r>
      <w:r w:rsidRPr="005D2087">
        <w:rPr>
          <w:rFonts w:hint="cs"/>
          <w:noProof/>
          <w:sz w:val="24"/>
          <w:szCs w:val="24"/>
          <w:rtl/>
        </w:rPr>
        <w:tab/>
      </w:r>
    </w:p>
    <w:p w:rsidR="0081581F" w:rsidRDefault="0081581F" w:rsidP="0081581F">
      <w:bookmarkStart w:id="0" w:name="_GoBack"/>
      <w:bookmarkEnd w:id="0"/>
    </w:p>
    <w:p w:rsidR="00687D56" w:rsidRDefault="00687D56"/>
    <w:sectPr w:rsidR="00687D56" w:rsidSect="00412457">
      <w:headerReference w:type="default" r:id="rId12"/>
      <w:footerReference w:type="default" r:id="rId1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2B5E" w:rsidRDefault="00172B5E">
      <w:pPr>
        <w:spacing w:line="240" w:lineRule="auto"/>
      </w:pPr>
      <w:r>
        <w:separator/>
      </w:r>
    </w:p>
  </w:endnote>
  <w:endnote w:type="continuationSeparator" w:id="0">
    <w:p w:rsidR="00172B5E" w:rsidRDefault="00172B5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3C0329" w:rsidRPr="009222B6" w:rsidTr="00412457">
      <w:trPr>
        <w:trHeight w:hRule="exact" w:val="80"/>
      </w:trPr>
      <w:tc>
        <w:tcPr>
          <w:tcW w:w="8522" w:type="dxa"/>
        </w:tcPr>
        <w:p w:rsidR="003C0329" w:rsidRPr="009222B6" w:rsidRDefault="003C0329" w:rsidP="00412457">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2E9C2E33" wp14:editId="2E9C2E34">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9EDB3E8-BF8B-4779-8EBE-9FFAD421233D}"/>
      <w:text/>
    </w:sdtPr>
    <w:sdtEndPr/>
    <w:sdtContent>
      <w:p w:rsidR="003C0329" w:rsidRPr="009222B6" w:rsidRDefault="0038715B" w:rsidP="00412457">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3C0329" w:rsidRPr="009222B6" w:rsidRDefault="003C0329" w:rsidP="00412457">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9EDB3E8-BF8B-4779-8EBE-9FFAD421233D}"/>
        <w:text/>
      </w:sdtPr>
      <w:sdtEndPr/>
      <w:sdtContent>
        <w:r w:rsidR="0038715B">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9EDB3E8-BF8B-4779-8EBE-9FFAD421233D}"/>
        <w:text/>
      </w:sdtPr>
      <w:sdtEndPr/>
      <w:sdtContent>
        <w:r w:rsidR="002064F1">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2B5E" w:rsidRDefault="00172B5E">
      <w:pPr>
        <w:spacing w:line="240" w:lineRule="auto"/>
      </w:pPr>
      <w:r>
        <w:separator/>
      </w:r>
    </w:p>
  </w:footnote>
  <w:footnote w:type="continuationSeparator" w:id="0">
    <w:p w:rsidR="00172B5E" w:rsidRDefault="00172B5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329" w:rsidRPr="009222B6" w:rsidRDefault="003C0329" w:rsidP="00412457">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E9C2E31" wp14:editId="2E9C2E32">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3C0329" w:rsidRDefault="003C0329" w:rsidP="00412457">
    <w:pPr>
      <w:pStyle w:val="a3"/>
      <w:jc w:val="center"/>
      <w:rPr>
        <w:sz w:val="32"/>
        <w:szCs w:val="32"/>
        <w:rtl/>
      </w:rPr>
    </w:pPr>
    <w:r w:rsidRPr="000717AD">
      <w:rPr>
        <w:rFonts w:hint="cs"/>
        <w:sz w:val="32"/>
        <w:szCs w:val="32"/>
        <w:rtl/>
      </w:rPr>
      <w:t>משרד הבינוי והשיכון</w:t>
    </w:r>
  </w:p>
  <w:sdt>
    <w:sdtPr>
      <w:rPr>
        <w:color w:val="808080"/>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9EDB3E8-BF8B-4779-8EBE-9FFAD421233D}"/>
      <w:text/>
    </w:sdtPr>
    <w:sdtEndPr/>
    <w:sdtContent>
      <w:p w:rsidR="003C0329" w:rsidRPr="007D6E9C" w:rsidRDefault="0038715B" w:rsidP="00412457">
        <w:pPr>
          <w:jc w:val="center"/>
          <w:rPr>
            <w:rtl/>
          </w:rPr>
        </w:pPr>
        <w:r>
          <w:rPr>
            <w:rFonts w:hint="cs"/>
            <w:color w:val="808080"/>
            <w:sz w:val="28"/>
            <w:szCs w:val="28"/>
            <w:rtl/>
          </w:rPr>
          <w:t>תחום תקציב רגיל ומכרזים</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63AA0"/>
    <w:multiLevelType w:val="hybridMultilevel"/>
    <w:tmpl w:val="ACCC95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847038"/>
    <w:multiLevelType w:val="hybridMultilevel"/>
    <w:tmpl w:val="1262A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5B3D3D"/>
    <w:multiLevelType w:val="hybridMultilevel"/>
    <w:tmpl w:val="A4B43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B41863"/>
    <w:multiLevelType w:val="hybridMultilevel"/>
    <w:tmpl w:val="0E205680"/>
    <w:lvl w:ilvl="0" w:tplc="FD44DBE0">
      <w:start w:val="1"/>
      <w:numFmt w:val="decimal"/>
      <w:lvlText w:val="%1."/>
      <w:lvlJc w:val="left"/>
      <w:pPr>
        <w:tabs>
          <w:tab w:val="num" w:pos="720"/>
        </w:tabs>
        <w:ind w:left="720" w:hanging="360"/>
      </w:pPr>
      <w:rPr>
        <w:rFonts w:hint="default"/>
        <w:b w:val="0"/>
        <w:bCs w:val="0"/>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E6815CE"/>
    <w:multiLevelType w:val="hybridMultilevel"/>
    <w:tmpl w:val="02A86206"/>
    <w:lvl w:ilvl="0" w:tplc="57420E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0B496A"/>
    <w:multiLevelType w:val="hybridMultilevel"/>
    <w:tmpl w:val="0BCE483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CE01CF4"/>
    <w:multiLevelType w:val="hybridMultilevel"/>
    <w:tmpl w:val="08528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7B7C23"/>
    <w:multiLevelType w:val="hybridMultilevel"/>
    <w:tmpl w:val="1DB87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3224E5A"/>
    <w:multiLevelType w:val="hybridMultilevel"/>
    <w:tmpl w:val="4E6AA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38D53E1"/>
    <w:multiLevelType w:val="hybridMultilevel"/>
    <w:tmpl w:val="2FA67D06"/>
    <w:lvl w:ilvl="0" w:tplc="C7BAB078">
      <w:numFmt w:val="bullet"/>
      <w:lvlText w:val="-"/>
      <w:lvlJc w:val="left"/>
      <w:pPr>
        <w:ind w:left="720" w:hanging="360"/>
      </w:pPr>
      <w:rPr>
        <w:rFonts w:ascii="Times New Roman" w:eastAsia="Times New Roman" w:hAnsi="Times New Roman"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CB2369A"/>
    <w:multiLevelType w:val="multilevel"/>
    <w:tmpl w:val="258AA4A0"/>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1">
    <w:nsid w:val="73420059"/>
    <w:multiLevelType w:val="hybridMultilevel"/>
    <w:tmpl w:val="1182018E"/>
    <w:lvl w:ilvl="0" w:tplc="DDD6FC8E">
      <w:start w:val="1"/>
      <w:numFmt w:val="hebrew1"/>
      <w:lvlText w:val="%1."/>
      <w:lvlJc w:val="left"/>
      <w:pPr>
        <w:ind w:left="720" w:hanging="360"/>
      </w:pPr>
      <w:rPr>
        <w:rFonts w:hint="default"/>
        <w:b/>
        <w:bCs w:val="0"/>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0"/>
  </w:num>
  <w:num w:numId="4">
    <w:abstractNumId w:val="2"/>
  </w:num>
  <w:num w:numId="5">
    <w:abstractNumId w:val="8"/>
  </w:num>
  <w:num w:numId="6">
    <w:abstractNumId w:val="1"/>
  </w:num>
  <w:num w:numId="7">
    <w:abstractNumId w:val="7"/>
  </w:num>
  <w:num w:numId="8">
    <w:abstractNumId w:val="4"/>
  </w:num>
  <w:num w:numId="9">
    <w:abstractNumId w:val="9"/>
  </w:num>
  <w:num w:numId="10">
    <w:abstractNumId w:val="10"/>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6C6D"/>
    <w:rsid w:val="000E44D2"/>
    <w:rsid w:val="00140A19"/>
    <w:rsid w:val="0015278F"/>
    <w:rsid w:val="00172B5E"/>
    <w:rsid w:val="0018098D"/>
    <w:rsid w:val="00190F96"/>
    <w:rsid w:val="00191197"/>
    <w:rsid w:val="001B1494"/>
    <w:rsid w:val="001B3B0C"/>
    <w:rsid w:val="001D4FAC"/>
    <w:rsid w:val="001D6C6D"/>
    <w:rsid w:val="00200697"/>
    <w:rsid w:val="002064F1"/>
    <w:rsid w:val="002465C7"/>
    <w:rsid w:val="00250EF3"/>
    <w:rsid w:val="00273139"/>
    <w:rsid w:val="00292DD6"/>
    <w:rsid w:val="002C69CC"/>
    <w:rsid w:val="002D0CA2"/>
    <w:rsid w:val="003016F2"/>
    <w:rsid w:val="0038715B"/>
    <w:rsid w:val="003C0329"/>
    <w:rsid w:val="003D321D"/>
    <w:rsid w:val="003F5EA9"/>
    <w:rsid w:val="00412457"/>
    <w:rsid w:val="00466CC0"/>
    <w:rsid w:val="004809DC"/>
    <w:rsid w:val="0052418B"/>
    <w:rsid w:val="00534BBF"/>
    <w:rsid w:val="00596D93"/>
    <w:rsid w:val="005A7B20"/>
    <w:rsid w:val="00656992"/>
    <w:rsid w:val="006609A7"/>
    <w:rsid w:val="006662EA"/>
    <w:rsid w:val="006730A7"/>
    <w:rsid w:val="00687D56"/>
    <w:rsid w:val="006966EF"/>
    <w:rsid w:val="006F4BDD"/>
    <w:rsid w:val="00726C92"/>
    <w:rsid w:val="0076318A"/>
    <w:rsid w:val="007860C0"/>
    <w:rsid w:val="007F3CE1"/>
    <w:rsid w:val="0081581F"/>
    <w:rsid w:val="00827F22"/>
    <w:rsid w:val="008818FB"/>
    <w:rsid w:val="00883751"/>
    <w:rsid w:val="008A54D1"/>
    <w:rsid w:val="008C10E5"/>
    <w:rsid w:val="009209A1"/>
    <w:rsid w:val="00932BF2"/>
    <w:rsid w:val="0096391D"/>
    <w:rsid w:val="009C50E9"/>
    <w:rsid w:val="009D7751"/>
    <w:rsid w:val="00A21830"/>
    <w:rsid w:val="00A5695D"/>
    <w:rsid w:val="00A95F8A"/>
    <w:rsid w:val="00AE5BBF"/>
    <w:rsid w:val="00B45584"/>
    <w:rsid w:val="00B7388E"/>
    <w:rsid w:val="00B751E3"/>
    <w:rsid w:val="00B75566"/>
    <w:rsid w:val="00BC5A2E"/>
    <w:rsid w:val="00C41791"/>
    <w:rsid w:val="00CB4C50"/>
    <w:rsid w:val="00D649E8"/>
    <w:rsid w:val="00DF79A9"/>
    <w:rsid w:val="00E108AF"/>
    <w:rsid w:val="00E50A2F"/>
    <w:rsid w:val="00E65048"/>
    <w:rsid w:val="00E7716F"/>
    <w:rsid w:val="00E83E3E"/>
    <w:rsid w:val="00E94AD7"/>
    <w:rsid w:val="00EA6FF3"/>
    <w:rsid w:val="00EE4DBC"/>
    <w:rsid w:val="00F6212A"/>
    <w:rsid w:val="00F63F81"/>
    <w:rsid w:val="00FB356E"/>
    <w:rsid w:val="00FF75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C6D"/>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D6C6D"/>
    <w:pPr>
      <w:tabs>
        <w:tab w:val="center" w:pos="4320"/>
        <w:tab w:val="right" w:pos="8640"/>
      </w:tabs>
      <w:spacing w:line="240" w:lineRule="auto"/>
    </w:pPr>
  </w:style>
  <w:style w:type="character" w:customStyle="1" w:styleId="a4">
    <w:name w:val="כותרת עליונה תו"/>
    <w:basedOn w:val="a0"/>
    <w:link w:val="a3"/>
    <w:rsid w:val="001D6C6D"/>
    <w:rPr>
      <w:rFonts w:ascii="Times New Roman" w:eastAsia="Times New Roman" w:hAnsi="Times New Roman" w:cs="David"/>
      <w:b/>
      <w:szCs w:val="26"/>
    </w:rPr>
  </w:style>
  <w:style w:type="table" w:styleId="a5">
    <w:name w:val="Table Grid"/>
    <w:basedOn w:val="a1"/>
    <w:uiPriority w:val="59"/>
    <w:rsid w:val="001D6C6D"/>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1D6C6D"/>
    <w:rPr>
      <w:color w:val="0000FF" w:themeColor="hyperlink"/>
      <w:u w:val="single"/>
    </w:rPr>
  </w:style>
  <w:style w:type="paragraph" w:styleId="a6">
    <w:name w:val="List Paragraph"/>
    <w:basedOn w:val="a"/>
    <w:uiPriority w:val="34"/>
    <w:qFormat/>
    <w:rsid w:val="001D6C6D"/>
    <w:pPr>
      <w:ind w:left="720"/>
      <w:contextualSpacing/>
    </w:pPr>
  </w:style>
  <w:style w:type="character" w:styleId="a7">
    <w:name w:val="Placeholder Text"/>
    <w:basedOn w:val="a0"/>
    <w:uiPriority w:val="99"/>
    <w:semiHidden/>
    <w:rsid w:val="001D6C6D"/>
    <w:rPr>
      <w:color w:val="808080"/>
    </w:rPr>
  </w:style>
  <w:style w:type="paragraph" w:styleId="a8">
    <w:name w:val="Balloon Text"/>
    <w:basedOn w:val="a"/>
    <w:link w:val="a9"/>
    <w:uiPriority w:val="99"/>
    <w:semiHidden/>
    <w:unhideWhenUsed/>
    <w:rsid w:val="001D6C6D"/>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1D6C6D"/>
    <w:rPr>
      <w:rFonts w:ascii="Tahoma" w:eastAsia="Times New Roman" w:hAnsi="Tahoma" w:cs="Tahoma"/>
      <w:b/>
      <w:sz w:val="16"/>
      <w:szCs w:val="16"/>
    </w:rPr>
  </w:style>
  <w:style w:type="character" w:styleId="aa">
    <w:name w:val="annotation reference"/>
    <w:basedOn w:val="a0"/>
    <w:uiPriority w:val="99"/>
    <w:semiHidden/>
    <w:unhideWhenUsed/>
    <w:rsid w:val="00E108AF"/>
    <w:rPr>
      <w:sz w:val="16"/>
      <w:szCs w:val="16"/>
    </w:rPr>
  </w:style>
  <w:style w:type="paragraph" w:styleId="ab">
    <w:name w:val="annotation text"/>
    <w:basedOn w:val="a"/>
    <w:link w:val="ac"/>
    <w:uiPriority w:val="99"/>
    <w:semiHidden/>
    <w:unhideWhenUsed/>
    <w:rsid w:val="00E108AF"/>
    <w:pPr>
      <w:spacing w:line="240" w:lineRule="auto"/>
    </w:pPr>
    <w:rPr>
      <w:sz w:val="20"/>
      <w:szCs w:val="20"/>
    </w:rPr>
  </w:style>
  <w:style w:type="character" w:customStyle="1" w:styleId="ac">
    <w:name w:val="טקסט הערה תו"/>
    <w:basedOn w:val="a0"/>
    <w:link w:val="ab"/>
    <w:uiPriority w:val="99"/>
    <w:semiHidden/>
    <w:rsid w:val="00E108AF"/>
    <w:rPr>
      <w:rFonts w:ascii="Times New Roman" w:eastAsia="Times New Roman" w:hAnsi="Times New Roman" w:cs="David"/>
      <w:b/>
      <w:sz w:val="20"/>
      <w:szCs w:val="20"/>
    </w:rPr>
  </w:style>
  <w:style w:type="paragraph" w:styleId="ad">
    <w:name w:val="annotation subject"/>
    <w:basedOn w:val="ab"/>
    <w:next w:val="ab"/>
    <w:link w:val="ae"/>
    <w:uiPriority w:val="99"/>
    <w:semiHidden/>
    <w:unhideWhenUsed/>
    <w:rsid w:val="00E108AF"/>
    <w:rPr>
      <w:bCs/>
    </w:rPr>
  </w:style>
  <w:style w:type="character" w:customStyle="1" w:styleId="ae">
    <w:name w:val="נושא הערה תו"/>
    <w:basedOn w:val="ac"/>
    <w:link w:val="ad"/>
    <w:uiPriority w:val="99"/>
    <w:semiHidden/>
    <w:rsid w:val="00E108AF"/>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C6D"/>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D6C6D"/>
    <w:pPr>
      <w:tabs>
        <w:tab w:val="center" w:pos="4320"/>
        <w:tab w:val="right" w:pos="8640"/>
      </w:tabs>
      <w:spacing w:line="240" w:lineRule="auto"/>
    </w:pPr>
  </w:style>
  <w:style w:type="character" w:customStyle="1" w:styleId="a4">
    <w:name w:val="כותרת עליונה תו"/>
    <w:basedOn w:val="a0"/>
    <w:link w:val="a3"/>
    <w:rsid w:val="001D6C6D"/>
    <w:rPr>
      <w:rFonts w:ascii="Times New Roman" w:eastAsia="Times New Roman" w:hAnsi="Times New Roman" w:cs="David"/>
      <w:b/>
      <w:szCs w:val="26"/>
    </w:rPr>
  </w:style>
  <w:style w:type="table" w:styleId="a5">
    <w:name w:val="Table Grid"/>
    <w:basedOn w:val="a1"/>
    <w:uiPriority w:val="59"/>
    <w:rsid w:val="001D6C6D"/>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1D6C6D"/>
    <w:rPr>
      <w:color w:val="0000FF" w:themeColor="hyperlink"/>
      <w:u w:val="single"/>
    </w:rPr>
  </w:style>
  <w:style w:type="paragraph" w:styleId="a6">
    <w:name w:val="List Paragraph"/>
    <w:basedOn w:val="a"/>
    <w:uiPriority w:val="34"/>
    <w:qFormat/>
    <w:rsid w:val="001D6C6D"/>
    <w:pPr>
      <w:ind w:left="720"/>
      <w:contextualSpacing/>
    </w:pPr>
  </w:style>
  <w:style w:type="character" w:styleId="a7">
    <w:name w:val="Placeholder Text"/>
    <w:basedOn w:val="a0"/>
    <w:uiPriority w:val="99"/>
    <w:semiHidden/>
    <w:rsid w:val="001D6C6D"/>
    <w:rPr>
      <w:color w:val="808080"/>
    </w:rPr>
  </w:style>
  <w:style w:type="paragraph" w:styleId="a8">
    <w:name w:val="Balloon Text"/>
    <w:basedOn w:val="a"/>
    <w:link w:val="a9"/>
    <w:uiPriority w:val="99"/>
    <w:semiHidden/>
    <w:unhideWhenUsed/>
    <w:rsid w:val="001D6C6D"/>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1D6C6D"/>
    <w:rPr>
      <w:rFonts w:ascii="Tahoma" w:eastAsia="Times New Roman" w:hAnsi="Tahoma" w:cs="Tahoma"/>
      <w:b/>
      <w:sz w:val="16"/>
      <w:szCs w:val="16"/>
    </w:rPr>
  </w:style>
  <w:style w:type="character" w:styleId="aa">
    <w:name w:val="annotation reference"/>
    <w:basedOn w:val="a0"/>
    <w:uiPriority w:val="99"/>
    <w:semiHidden/>
    <w:unhideWhenUsed/>
    <w:rsid w:val="00E108AF"/>
    <w:rPr>
      <w:sz w:val="16"/>
      <w:szCs w:val="16"/>
    </w:rPr>
  </w:style>
  <w:style w:type="paragraph" w:styleId="ab">
    <w:name w:val="annotation text"/>
    <w:basedOn w:val="a"/>
    <w:link w:val="ac"/>
    <w:uiPriority w:val="99"/>
    <w:semiHidden/>
    <w:unhideWhenUsed/>
    <w:rsid w:val="00E108AF"/>
    <w:pPr>
      <w:spacing w:line="240" w:lineRule="auto"/>
    </w:pPr>
    <w:rPr>
      <w:sz w:val="20"/>
      <w:szCs w:val="20"/>
    </w:rPr>
  </w:style>
  <w:style w:type="character" w:customStyle="1" w:styleId="ac">
    <w:name w:val="טקסט הערה תו"/>
    <w:basedOn w:val="a0"/>
    <w:link w:val="ab"/>
    <w:uiPriority w:val="99"/>
    <w:semiHidden/>
    <w:rsid w:val="00E108AF"/>
    <w:rPr>
      <w:rFonts w:ascii="Times New Roman" w:eastAsia="Times New Roman" w:hAnsi="Times New Roman" w:cs="David"/>
      <w:b/>
      <w:sz w:val="20"/>
      <w:szCs w:val="20"/>
    </w:rPr>
  </w:style>
  <w:style w:type="paragraph" w:styleId="ad">
    <w:name w:val="annotation subject"/>
    <w:basedOn w:val="ab"/>
    <w:next w:val="ab"/>
    <w:link w:val="ae"/>
    <w:uiPriority w:val="99"/>
    <w:semiHidden/>
    <w:unhideWhenUsed/>
    <w:rsid w:val="00E108AF"/>
    <w:rPr>
      <w:bCs/>
    </w:rPr>
  </w:style>
  <w:style w:type="character" w:customStyle="1" w:styleId="ae">
    <w:name w:val="נושא הערה תו"/>
    <w:basedOn w:val="ac"/>
    <w:link w:val="ad"/>
    <w:uiPriority w:val="99"/>
    <w:semiHidden/>
    <w:rsid w:val="00E108AF"/>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63342CC56FB45828E2CFBAEEE97670D"/>
        <w:category>
          <w:name w:val="כללי"/>
          <w:gallery w:val="placeholder"/>
        </w:category>
        <w:types>
          <w:type w:val="bbPlcHdr"/>
        </w:types>
        <w:behaviors>
          <w:behavior w:val="content"/>
        </w:behaviors>
        <w:guid w:val="{38D204F3-E6E2-4AF9-87FF-E9BBBAE8A9DC}"/>
      </w:docPartPr>
      <w:docPartBody>
        <w:p w:rsidR="007B7D06" w:rsidRDefault="007B7D06" w:rsidP="007B7D06">
          <w:pPr>
            <w:pStyle w:val="163342CC56FB45828E2CFBAEEE97670D"/>
          </w:pPr>
          <w:r w:rsidRPr="007973DB">
            <w:rPr>
              <w:rStyle w:val="a3"/>
              <w:rFonts w:hint="cs"/>
              <w:rtl/>
            </w:rPr>
            <w:t>[סימוכין]</w:t>
          </w:r>
        </w:p>
      </w:docPartBody>
    </w:docPart>
    <w:docPart>
      <w:docPartPr>
        <w:name w:val="AAEDB4C0D3F94F788C26238E85199A1F"/>
        <w:category>
          <w:name w:val="כללי"/>
          <w:gallery w:val="placeholder"/>
        </w:category>
        <w:types>
          <w:type w:val="bbPlcHdr"/>
        </w:types>
        <w:behaviors>
          <w:behavior w:val="content"/>
        </w:behaviors>
        <w:guid w:val="{5D6572A4-7762-4F93-9B59-4666CD60194E}"/>
      </w:docPartPr>
      <w:docPartBody>
        <w:p w:rsidR="007B7D06" w:rsidRDefault="007B7D06" w:rsidP="007B7D06">
          <w:pPr>
            <w:pStyle w:val="AAEDB4C0D3F94F788C26238E85199A1F"/>
          </w:pPr>
          <w:r w:rsidRPr="003C238D">
            <w:rPr>
              <w:rStyle w:val="a3"/>
            </w:rPr>
            <w:t>[MochCity]</w:t>
          </w:r>
        </w:p>
      </w:docPartBody>
    </w:docPart>
    <w:docPart>
      <w:docPartPr>
        <w:name w:val="4CB6D6E3F80D475F9D9FC01B82FC3893"/>
        <w:category>
          <w:name w:val="כללי"/>
          <w:gallery w:val="placeholder"/>
        </w:category>
        <w:types>
          <w:type w:val="bbPlcHdr"/>
        </w:types>
        <w:behaviors>
          <w:behavior w:val="content"/>
        </w:behaviors>
        <w:guid w:val="{7C24BF96-CB9E-40F2-BE6C-D1CBE9A98970}"/>
      </w:docPartPr>
      <w:docPartBody>
        <w:p w:rsidR="007B7D06" w:rsidRDefault="007B7D06" w:rsidP="007B7D06">
          <w:pPr>
            <w:pStyle w:val="4CB6D6E3F80D475F9D9FC01B82FC3893"/>
          </w:pPr>
          <w:r w:rsidRPr="007973DB">
            <w:rPr>
              <w:rStyle w:val="a3"/>
              <w:rFonts w:eastAsiaTheme="minorHAnsi" w:hint="cs"/>
              <w:rtl/>
            </w:rPr>
            <w:t>[</w:t>
          </w:r>
          <w:r>
            <w:rPr>
              <w:rStyle w:val="a3"/>
              <w:rFonts w:eastAsiaTheme="minorHAnsi" w:hint="cs"/>
              <w:rtl/>
            </w:rPr>
            <w:t>הקלד מכותבים כאן</w:t>
          </w:r>
          <w:r w:rsidRPr="007973DB">
            <w:rPr>
              <w:rStyle w:val="a3"/>
              <w:rFonts w:eastAsiaTheme="minorHAnsi" w:hint="cs"/>
              <w:rtl/>
            </w:rPr>
            <w:t>]</w:t>
          </w:r>
        </w:p>
      </w:docPartBody>
    </w:docPart>
    <w:docPart>
      <w:docPartPr>
        <w:name w:val="0077DF928E5149D3B1C8C9B6F82F13B7"/>
        <w:category>
          <w:name w:val="כללי"/>
          <w:gallery w:val="placeholder"/>
        </w:category>
        <w:types>
          <w:type w:val="bbPlcHdr"/>
        </w:types>
        <w:behaviors>
          <w:behavior w:val="content"/>
        </w:behaviors>
        <w:guid w:val="{20174112-7043-4B74-B300-2A7BBF1EB341}"/>
      </w:docPartPr>
      <w:docPartBody>
        <w:p w:rsidR="007B7D06" w:rsidRDefault="007B7D06" w:rsidP="007B7D06">
          <w:pPr>
            <w:pStyle w:val="0077DF928E5149D3B1C8C9B6F82F13B7"/>
          </w:pPr>
          <w:r w:rsidRPr="00DA3A45">
            <w:rPr>
              <w:rStyle w:val="a3"/>
              <w:rFonts w:eastAsiaTheme="minorHAnsi" w:hint="cs"/>
              <w:u w:val="single"/>
              <w:rtl/>
            </w:rPr>
            <w:t>[הקלד נדון כאן]</w:t>
          </w:r>
        </w:p>
      </w:docPartBody>
    </w:docPart>
    <w:docPart>
      <w:docPartPr>
        <w:name w:val="F6972C52C0CB4028A5919E7CB1A644A0"/>
        <w:category>
          <w:name w:val="כללי"/>
          <w:gallery w:val="placeholder"/>
        </w:category>
        <w:types>
          <w:type w:val="bbPlcHdr"/>
        </w:types>
        <w:behaviors>
          <w:behavior w:val="content"/>
        </w:behaviors>
        <w:guid w:val="{82E302D7-4013-424B-AFE7-1FCCFC75DE25}"/>
      </w:docPartPr>
      <w:docPartBody>
        <w:p w:rsidR="007B7D06" w:rsidRDefault="007B7D06" w:rsidP="007B7D06">
          <w:pPr>
            <w:pStyle w:val="F6972C52C0CB4028A5919E7CB1A644A0"/>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7D06"/>
    <w:rsid w:val="00063957"/>
    <w:rsid w:val="001C5A9F"/>
    <w:rsid w:val="00293886"/>
    <w:rsid w:val="004F42CD"/>
    <w:rsid w:val="005E3CA6"/>
    <w:rsid w:val="0073153D"/>
    <w:rsid w:val="007500F1"/>
    <w:rsid w:val="007A1A6F"/>
    <w:rsid w:val="007B7D06"/>
    <w:rsid w:val="00A80B80"/>
    <w:rsid w:val="00B66844"/>
    <w:rsid w:val="00D4703A"/>
    <w:rsid w:val="00FB18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B7D06"/>
    <w:rPr>
      <w:color w:val="808080"/>
    </w:rPr>
  </w:style>
  <w:style w:type="paragraph" w:customStyle="1" w:styleId="163342CC56FB45828E2CFBAEEE97670D">
    <w:name w:val="163342CC56FB45828E2CFBAEEE97670D"/>
    <w:rsid w:val="007B7D06"/>
    <w:pPr>
      <w:bidi/>
    </w:pPr>
  </w:style>
  <w:style w:type="paragraph" w:customStyle="1" w:styleId="AAEDB4C0D3F94F788C26238E85199A1F">
    <w:name w:val="AAEDB4C0D3F94F788C26238E85199A1F"/>
    <w:rsid w:val="007B7D06"/>
    <w:pPr>
      <w:bidi/>
    </w:pPr>
  </w:style>
  <w:style w:type="paragraph" w:customStyle="1" w:styleId="4CB6D6E3F80D475F9D9FC01B82FC3893">
    <w:name w:val="4CB6D6E3F80D475F9D9FC01B82FC3893"/>
    <w:rsid w:val="007B7D06"/>
    <w:pPr>
      <w:bidi/>
    </w:pPr>
  </w:style>
  <w:style w:type="paragraph" w:customStyle="1" w:styleId="0077DF928E5149D3B1C8C9B6F82F13B7">
    <w:name w:val="0077DF928E5149D3B1C8C9B6F82F13B7"/>
    <w:rsid w:val="007B7D06"/>
    <w:pPr>
      <w:bidi/>
    </w:pPr>
  </w:style>
  <w:style w:type="paragraph" w:customStyle="1" w:styleId="F6972C52C0CB4028A5919E7CB1A644A0">
    <w:name w:val="F6972C52C0CB4028A5919E7CB1A644A0"/>
    <w:rsid w:val="007B7D0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B7D06"/>
    <w:rPr>
      <w:color w:val="808080"/>
    </w:rPr>
  </w:style>
  <w:style w:type="paragraph" w:customStyle="1" w:styleId="163342CC56FB45828E2CFBAEEE97670D">
    <w:name w:val="163342CC56FB45828E2CFBAEEE97670D"/>
    <w:rsid w:val="007B7D06"/>
    <w:pPr>
      <w:bidi/>
    </w:pPr>
  </w:style>
  <w:style w:type="paragraph" w:customStyle="1" w:styleId="AAEDB4C0D3F94F788C26238E85199A1F">
    <w:name w:val="AAEDB4C0D3F94F788C26238E85199A1F"/>
    <w:rsid w:val="007B7D06"/>
    <w:pPr>
      <w:bidi/>
    </w:pPr>
  </w:style>
  <w:style w:type="paragraph" w:customStyle="1" w:styleId="4CB6D6E3F80D475F9D9FC01B82FC3893">
    <w:name w:val="4CB6D6E3F80D475F9D9FC01B82FC3893"/>
    <w:rsid w:val="007B7D06"/>
    <w:pPr>
      <w:bidi/>
    </w:pPr>
  </w:style>
  <w:style w:type="paragraph" w:customStyle="1" w:styleId="0077DF928E5149D3B1C8C9B6F82F13B7">
    <w:name w:val="0077DF928E5149D3B1C8C9B6F82F13B7"/>
    <w:rsid w:val="007B7D06"/>
    <w:pPr>
      <w:bidi/>
    </w:pPr>
  </w:style>
  <w:style w:type="paragraph" w:customStyle="1" w:styleId="F6972C52C0CB4028A5919E7CB1A644A0">
    <w:name w:val="F6972C52C0CB4028A5919E7CB1A644A0"/>
    <w:rsid w:val="007B7D0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2016110202120</DocID>
    <MochDepartment xmlns="ae7075b7-aa27-4bc2-8aaf-7e69faaca98e">תחום תקציב רגיל ומכרזים</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EDB3E8-BF8B-4779-8EBE-9FFAD421233D}"/>
</file>

<file path=customXml/itemProps2.xml><?xml version="1.0" encoding="utf-8"?>
<ds:datastoreItem xmlns:ds="http://schemas.openxmlformats.org/officeDocument/2006/customXml" ds:itemID="{DDD4CBEC-9220-45BD-9442-1FC98C6C7710}"/>
</file>

<file path=customXml/itemProps3.xml><?xml version="1.0" encoding="utf-8"?>
<ds:datastoreItem xmlns:ds="http://schemas.openxmlformats.org/officeDocument/2006/customXml" ds:itemID="{C31BB74B-2584-46E7-AF94-1FA2ED3E0A76}"/>
</file>

<file path=customXml/itemProps4.xml><?xml version="1.0" encoding="utf-8"?>
<ds:datastoreItem xmlns:ds="http://schemas.openxmlformats.org/officeDocument/2006/customXml" ds:itemID="{40480AA4-6EBA-4ACF-8F57-591267978274}"/>
</file>

<file path=docProps/app.xml><?xml version="1.0" encoding="utf-8"?>
<Properties xmlns="http://schemas.openxmlformats.org/officeDocument/2006/extended-properties" xmlns:vt="http://schemas.openxmlformats.org/officeDocument/2006/docPropsVTypes">
  <Template>Normal</Template>
  <TotalTime>0</TotalTime>
  <Pages>16</Pages>
  <Words>3278</Words>
  <Characters>16392</Characters>
  <Application>Microsoft Office Word</Application>
  <DocSecurity>0</DocSecurity>
  <Lines>136</Lines>
  <Paragraphs>39</Paragraphs>
  <ScaleCrop>false</ScaleCrop>
  <HeadingPairs>
    <vt:vector size="2" baseType="variant">
      <vt:variant>
        <vt:lpstr>שם</vt:lpstr>
      </vt:variant>
      <vt:variant>
        <vt:i4>1</vt:i4>
      </vt:variant>
    </vt:vector>
  </HeadingPairs>
  <TitlesOfParts>
    <vt:vector size="1" baseType="lpstr">
      <vt:lpstr>מכרז מס' 1/2016</vt:lpstr>
    </vt:vector>
  </TitlesOfParts>
  <Company>משרד השיכון ובינוי</Company>
  <LinksUpToDate>false</LinksUpToDate>
  <CharactersWithSpaces>19631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1/2016</dc:title>
  <dc:creator>Z69</dc:creator>
  <cp:lastModifiedBy>IlanR</cp:lastModifiedBy>
  <cp:revision>2</cp:revision>
  <dcterms:created xsi:type="dcterms:W3CDTF">2016-11-02T12:08:00Z</dcterms:created>
  <dcterms:modified xsi:type="dcterms:W3CDTF">2016-11-02T12:08:00Z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